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framePr w:w="4082" w:h="1922" w:hRule="exact" w:wrap="around" w:vAnchor="page" w:hAnchor="page" w:x="1621" w:y="2021"/>
        <w:spacing w:line="240" w:lineRule="exact"/>
        <w:rPr>
          <w:rFonts w:ascii="Linotype Syntax Com Regular" w:hAnsi="Linotype Syntax Com Regular"/>
        </w:rPr>
      </w:pPr>
    </w:p>
    <w:p>
      <w:pPr>
        <w:spacing w:line="24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0</wp:posOffset>
                </wp:positionV>
                <wp:extent cx="3190875" cy="69532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>
                            <w:r>
                              <w:t>Betreuer*in stud./wiss. Assistent*in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2.55pt;margin-top:0;width:251.25pt;height:54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" stroked="f">
                <v:textbox>
                  <w:txbxContent>
                    <w:p/>
                    <w:p>
                      <w:r>
                        <w:t>Betreuer*in stud./wiss. Assistent*in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240" w:lineRule="exact"/>
      </w:pPr>
    </w:p>
    <w:p>
      <w:pPr>
        <w:spacing w:line="240" w:lineRule="exact"/>
      </w:pP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sz w:val="17"/>
        </w:rPr>
      </w:pPr>
      <w:r>
        <w:rPr>
          <w:rFonts w:ascii="Linotype Syntax Com Regular" w:hAnsi="Linotype Syntax Com Regular"/>
          <w:sz w:val="17"/>
        </w:rPr>
        <w:t>Bearbeiterinnen:</w:t>
      </w: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sz w:val="17"/>
        </w:rPr>
      </w:pPr>
      <w:r>
        <w:rPr>
          <w:rFonts w:ascii="Linotype Syntax Com Regular" w:hAnsi="Linotype Syntax Com Regular"/>
          <w:sz w:val="17"/>
        </w:rPr>
        <w:t>Team Assistenten</w:t>
      </w: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sz w:val="17"/>
        </w:rPr>
      </w:pP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sz w:val="17"/>
        </w:rPr>
      </w:pPr>
      <w:r>
        <w:rPr>
          <w:rFonts w:ascii="Linotype Syntax Com Regular" w:hAnsi="Linotype Syntax Com Regular"/>
          <w:sz w:val="17"/>
        </w:rPr>
        <w:t>Belvederer Allee 6</w:t>
      </w: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sz w:val="17"/>
        </w:rPr>
      </w:pPr>
      <w:r>
        <w:rPr>
          <w:rFonts w:ascii="Linotype Syntax Com Regular" w:hAnsi="Linotype Syntax Com Regular"/>
          <w:sz w:val="17"/>
        </w:rPr>
        <w:t>D-99425 Weimar</w:t>
      </w: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sz w:val="17"/>
        </w:rPr>
      </w:pP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sz w:val="17"/>
        </w:rPr>
      </w:pPr>
      <w:r>
        <w:rPr>
          <w:rFonts w:ascii="Linotype Syntax Com Regular" w:hAnsi="Linotype Syntax Com Regular"/>
          <w:sz w:val="17"/>
        </w:rPr>
        <w:t>Postanschrift:</w:t>
      </w: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sz w:val="17"/>
          <w:lang w:val="it-IT"/>
        </w:rPr>
      </w:pPr>
      <w:r>
        <w:rPr>
          <w:rFonts w:ascii="Linotype Syntax Com Regular" w:hAnsi="Linotype Syntax Com Regular"/>
          <w:sz w:val="17"/>
          <w:lang w:val="it-IT"/>
        </w:rPr>
        <w:t>D-99421 Weimar</w:t>
      </w:r>
    </w:p>
    <w:p>
      <w:pPr>
        <w:framePr w:w="2398" w:h="4479" w:hRule="exact" w:wrap="notBeside" w:vAnchor="page" w:hAnchor="page" w:x="9181" w:y="5132"/>
        <w:spacing w:line="120" w:lineRule="exact"/>
        <w:rPr>
          <w:rFonts w:ascii="Linotype Syntax Com Regular" w:hAnsi="Linotype Syntax Com Regular"/>
          <w:sz w:val="17"/>
          <w:lang w:val="it-IT"/>
        </w:rPr>
      </w:pP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i/>
          <w:sz w:val="17"/>
          <w:lang w:val="it-IT"/>
        </w:rPr>
      </w:pPr>
      <w:r>
        <w:rPr>
          <w:rFonts w:ascii="Linotype Syntax Com Regular" w:hAnsi="Linotype Syntax Com Regular"/>
          <w:i/>
          <w:sz w:val="17"/>
          <w:lang w:val="it-IT"/>
        </w:rPr>
        <w:t>Telefon:</w:t>
      </w: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sz w:val="17"/>
          <w:lang w:val="it-IT"/>
        </w:rPr>
      </w:pPr>
      <w:r>
        <w:rPr>
          <w:rFonts w:ascii="Linotype Syntax Com Regular" w:hAnsi="Linotype Syntax Com Regular"/>
          <w:sz w:val="17"/>
          <w:lang w:val="it-IT"/>
        </w:rPr>
        <w:t>+49 (0) 36 43/58 22 26/27</w:t>
      </w:r>
    </w:p>
    <w:p>
      <w:pPr>
        <w:framePr w:w="2398" w:h="4479" w:hRule="exact" w:wrap="notBeside" w:vAnchor="page" w:hAnchor="page" w:x="9181" w:y="5132"/>
        <w:spacing w:line="120" w:lineRule="exact"/>
        <w:rPr>
          <w:rFonts w:ascii="Linotype Syntax Com Regular" w:hAnsi="Linotype Syntax Com Regular"/>
          <w:sz w:val="17"/>
          <w:lang w:val="it-IT"/>
        </w:rPr>
      </w:pP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i/>
          <w:sz w:val="17"/>
          <w:lang w:val="it-IT"/>
        </w:rPr>
      </w:pPr>
      <w:r>
        <w:rPr>
          <w:rFonts w:ascii="Linotype Syntax Com Regular" w:hAnsi="Linotype Syntax Com Regular"/>
          <w:i/>
          <w:sz w:val="17"/>
          <w:lang w:val="it-IT"/>
        </w:rPr>
        <w:t>Telefax:</w:t>
      </w: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sz w:val="17"/>
          <w:lang w:val="it-IT"/>
        </w:rPr>
      </w:pPr>
      <w:r>
        <w:rPr>
          <w:rFonts w:ascii="Linotype Syntax Com Regular" w:hAnsi="Linotype Syntax Com Regular"/>
          <w:sz w:val="17"/>
          <w:lang w:val="it-IT"/>
        </w:rPr>
        <w:t>+49 (0) 36 43/58 22 25</w:t>
      </w:r>
    </w:p>
    <w:p>
      <w:pPr>
        <w:framePr w:w="2398" w:h="4479" w:hRule="exact" w:wrap="notBeside" w:vAnchor="page" w:hAnchor="page" w:x="9181" w:y="5132"/>
        <w:spacing w:line="120" w:lineRule="exact"/>
        <w:rPr>
          <w:rFonts w:ascii="Linotype Syntax Com Regular" w:hAnsi="Linotype Syntax Com Regular"/>
          <w:sz w:val="17"/>
          <w:lang w:val="it-IT"/>
        </w:rPr>
      </w:pP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i/>
          <w:sz w:val="17"/>
          <w:lang w:val="it-IT"/>
        </w:rPr>
      </w:pPr>
      <w:r>
        <w:rPr>
          <w:rFonts w:ascii="Linotype Syntax Com Regular" w:hAnsi="Linotype Syntax Com Regular"/>
          <w:i/>
          <w:sz w:val="17"/>
          <w:lang w:val="it-IT"/>
        </w:rPr>
        <w:t>e-mail:</w:t>
      </w:r>
    </w:p>
    <w:p>
      <w:pPr>
        <w:framePr w:w="2398" w:h="4479" w:hRule="exact" w:wrap="notBeside" w:vAnchor="page" w:hAnchor="page" w:x="9181" w:y="5132"/>
        <w:spacing w:line="240" w:lineRule="exact"/>
        <w:rPr>
          <w:rFonts w:ascii="Linotype Syntax Com Regular" w:hAnsi="Linotype Syntax Com Regular"/>
          <w:sz w:val="17"/>
        </w:rPr>
      </w:pPr>
      <w:r>
        <w:rPr>
          <w:sz w:val="17"/>
          <w:lang w:val="it-IT"/>
        </w:rPr>
        <w:t>assistenten</w:t>
      </w:r>
      <w:r>
        <w:rPr>
          <w:rFonts w:ascii="Linotype Syntax Com Regular" w:hAnsi="Linotype Syntax Com Regular"/>
          <w:sz w:val="17"/>
        </w:rPr>
        <w:t>@uni-weimar.de</w:t>
      </w: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framePr w:w="4082" w:h="737" w:hRule="exact" w:wrap="around" w:vAnchor="page" w:hAnchor="page" w:x="1591" w:y="3691"/>
        <w:spacing w:line="240" w:lineRule="exact"/>
      </w:pPr>
      <w:r>
        <w:t>Datum</w:t>
      </w: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  <w:rPr>
          <w:sz w:val="24"/>
          <w:szCs w:val="24"/>
        </w:rPr>
      </w:pPr>
    </w:p>
    <w:p>
      <w:pPr>
        <w:framePr w:w="4082" w:h="448" w:hRule="exact" w:wrap="around" w:vAnchor="page" w:hAnchor="page" w:x="1617" w:y="1299"/>
        <w:spacing w:line="240" w:lineRule="exact"/>
        <w:rPr>
          <w:rFonts w:ascii="Linotype Syntax Com Regular" w:hAnsi="Linotype Syntax Com Regular"/>
          <w:sz w:val="24"/>
          <w:szCs w:val="24"/>
        </w:rPr>
      </w:pPr>
      <w:r>
        <w:rPr>
          <w:rFonts w:ascii="Linotype Syntax Com Regular" w:hAnsi="Linotype Syntax Com Regular"/>
          <w:sz w:val="24"/>
          <w:szCs w:val="24"/>
        </w:rPr>
        <w:t>Intern</w:t>
      </w:r>
    </w:p>
    <w:p>
      <w:pPr>
        <w:suppressAutoHyphens/>
        <w:spacing w:line="240" w:lineRule="exact"/>
        <w:rPr>
          <w:rFonts w:ascii="Linotype Syntax Com Bold" w:hAnsi="Linotype Syntax Com Bold"/>
          <w:b/>
          <w:i/>
          <w:sz w:val="24"/>
          <w:szCs w:val="24"/>
          <w:lang w:eastAsia="ar-SA"/>
        </w:rPr>
      </w:pPr>
      <w:r>
        <w:rPr>
          <w:rFonts w:ascii="Linotype Syntax Com Bold" w:hAnsi="Linotype Syntax Com Bold"/>
          <w:sz w:val="24"/>
          <w:szCs w:val="24"/>
          <w:lang w:eastAsia="ar-SA"/>
        </w:rPr>
        <w:t>Probezeitbeurteilung für stud. und wiss. Assistent*innen</w:t>
      </w:r>
    </w:p>
    <w:p>
      <w:pPr>
        <w:suppressAutoHyphens/>
        <w:spacing w:line="240" w:lineRule="exact"/>
        <w:rPr>
          <w:lang w:eastAsia="ar-SA"/>
        </w:rPr>
      </w:pPr>
    </w:p>
    <w:tbl>
      <w:tblPr>
        <w:tblW w:w="7554" w:type="dxa"/>
        <w:tblInd w:w="-1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932"/>
      </w:tblGrid>
      <w:tr>
        <w:trPr>
          <w:cantSplit/>
        </w:trPr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>
            <w:pPr>
              <w:suppressAutoHyphens/>
              <w:spacing w:line="360" w:lineRule="auto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>Name, Vorname:</w:t>
            </w:r>
          </w:p>
        </w:tc>
        <w:tc>
          <w:tcPr>
            <w:tcW w:w="4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>
            <w:pPr>
              <w:suppressAutoHyphens/>
              <w:spacing w:line="240" w:lineRule="exact"/>
              <w:rPr>
                <w:lang w:eastAsia="ar-SA"/>
              </w:rPr>
            </w:pPr>
          </w:p>
        </w:tc>
      </w:tr>
      <w:tr>
        <w:trPr>
          <w:cantSplit/>
        </w:trPr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>
            <w:pPr>
              <w:suppressAutoHyphens/>
              <w:spacing w:line="360" w:lineRule="auto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>Professur/Bereich:</w:t>
            </w:r>
          </w:p>
        </w:tc>
        <w:tc>
          <w:tcPr>
            <w:tcW w:w="4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>
            <w:pPr>
              <w:suppressAutoHyphens/>
              <w:spacing w:line="240" w:lineRule="exact"/>
              <w:rPr>
                <w:rFonts w:ascii="Linotype Syntax Com Regular" w:hAnsi="Linotype Syntax Com Regular"/>
                <w:lang w:eastAsia="ar-SA"/>
              </w:rPr>
            </w:pPr>
          </w:p>
        </w:tc>
      </w:tr>
      <w:tr>
        <w:trPr>
          <w:cantSplit/>
        </w:trPr>
        <w:tc>
          <w:tcPr>
            <w:tcW w:w="262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>
            <w:pPr>
              <w:suppressAutoHyphens/>
              <w:spacing w:line="360" w:lineRule="auto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>Vertragszeitraum:</w:t>
            </w:r>
          </w:p>
        </w:tc>
        <w:tc>
          <w:tcPr>
            <w:tcW w:w="493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>
            <w:pPr>
              <w:suppressAutoHyphens/>
              <w:spacing w:line="240" w:lineRule="exact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>von:                                  bis:</w:t>
            </w:r>
          </w:p>
        </w:tc>
      </w:tr>
      <w:tr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360" w:lineRule="auto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>Beendigung der Probezeit: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40" w:lineRule="exact"/>
              <w:rPr>
                <w:rFonts w:ascii="Linotype Syntax Com Regular" w:hAnsi="Linotype Syntax Com Regular"/>
                <w:lang w:eastAsia="ar-SA"/>
              </w:rPr>
            </w:pPr>
          </w:p>
        </w:tc>
      </w:tr>
      <w:tr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>
            <w:pPr>
              <w:suppressAutoHyphens/>
              <w:spacing w:line="360" w:lineRule="auto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>Zurück</w:t>
            </w:r>
            <w:r>
              <w:rPr>
                <w:rFonts w:ascii="Linotype Syntax Com Bold" w:hAnsi="Linotype Syntax Com Bold"/>
                <w:lang w:eastAsia="ar-SA"/>
              </w:rPr>
              <w:t>*</w:t>
            </w:r>
            <w:r>
              <w:rPr>
                <w:rFonts w:ascii="Linotype Syntax Com Regular" w:hAnsi="Linotype Syntax Com Regular"/>
                <w:lang w:eastAsia="ar-SA"/>
              </w:rPr>
              <w:t xml:space="preserve"> DP spätestens bis: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>
            <w:pPr>
              <w:suppressAutoHyphens/>
              <w:spacing w:line="240" w:lineRule="exact"/>
              <w:rPr>
                <w:rFonts w:ascii="Linotype Syntax Com Regular" w:hAnsi="Linotype Syntax Com Regular"/>
                <w:b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 xml:space="preserve">                                               </w:t>
            </w:r>
            <w:r>
              <w:rPr>
                <w:rFonts w:ascii="Linotype Syntax Com Regular" w:hAnsi="Linotype Syntax Com Regular"/>
                <w:b/>
                <w:lang w:eastAsia="ar-SA"/>
              </w:rPr>
              <w:t>(*Nur bei Kün</w:t>
            </w:r>
            <w:bookmarkStart w:id="0" w:name="_GoBack"/>
            <w:bookmarkEnd w:id="0"/>
            <w:r>
              <w:rPr>
                <w:rFonts w:ascii="Linotype Syntax Com Regular" w:hAnsi="Linotype Syntax Com Regular"/>
                <w:b/>
                <w:lang w:eastAsia="ar-SA"/>
              </w:rPr>
              <w:t>digung!)</w:t>
            </w:r>
          </w:p>
        </w:tc>
      </w:tr>
    </w:tbl>
    <w:p>
      <w:pPr>
        <w:suppressAutoHyphens/>
        <w:spacing w:line="240" w:lineRule="exact"/>
        <w:rPr>
          <w:sz w:val="16"/>
          <w:lang w:eastAsia="ar-SA"/>
        </w:rPr>
      </w:pPr>
    </w:p>
    <w:p>
      <w:pPr>
        <w:keepNext/>
        <w:tabs>
          <w:tab w:val="num" w:pos="0"/>
        </w:tabs>
        <w:suppressAutoHyphens/>
        <w:spacing w:line="240" w:lineRule="exact"/>
        <w:outlineLvl w:val="0"/>
        <w:rPr>
          <w:rFonts w:ascii="Linotype Syntax Com Bold" w:hAnsi="Linotype Syntax Com Bold"/>
          <w:lang w:eastAsia="ar-SA"/>
        </w:rPr>
      </w:pPr>
      <w:r>
        <w:rPr>
          <w:rFonts w:ascii="Linotype Syntax Com Bold" w:hAnsi="Linotype Syntax Com Bold"/>
          <w:lang w:eastAsia="ar-SA"/>
        </w:rPr>
        <w:t>Beurteilung und Entscheidung</w:t>
      </w:r>
    </w:p>
    <w:tbl>
      <w:tblPr>
        <w:tblW w:w="7655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43"/>
        <w:gridCol w:w="426"/>
        <w:gridCol w:w="425"/>
        <w:gridCol w:w="425"/>
        <w:gridCol w:w="425"/>
        <w:gridCol w:w="426"/>
        <w:gridCol w:w="2559"/>
      </w:tblGrid>
      <w:tr>
        <w:trPr>
          <w:cantSplit/>
        </w:trPr>
        <w:sdt>
          <w:sdtPr>
            <w:rPr>
              <w:lang w:eastAsia="ar-SA"/>
            </w:rPr>
            <w:id w:val="79957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>
                <w:pPr>
                  <w:suppressAutoHyphens/>
                  <w:rPr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tc>
          <w:tcPr>
            <w:tcW w:w="7229" w:type="dxa"/>
            <w:gridSpan w:val="7"/>
            <w:vAlign w:val="center"/>
          </w:tcPr>
          <w:p>
            <w:pPr>
              <w:suppressAutoHyphens/>
              <w:rPr>
                <w:lang w:eastAsia="ar-SA"/>
              </w:rPr>
            </w:pPr>
          </w:p>
          <w:p>
            <w:pPr>
              <w:suppressAutoHyphens/>
              <w:rPr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>Die Probezeit wird beendet, der Mitarbeiter soll ohne Vorbehalt     weiterbeschäftigt werden</w:t>
            </w:r>
            <w:r>
              <w:rPr>
                <w:lang w:eastAsia="ar-SA"/>
              </w:rPr>
              <w:t xml:space="preserve">. </w:t>
            </w:r>
            <w:r>
              <w:rPr>
                <w:rFonts w:ascii="Linotype Syntax Com Bold" w:hAnsi="Linotype Syntax Com Bold"/>
                <w:lang w:eastAsia="ar-SA"/>
              </w:rPr>
              <w:t>(</w:t>
            </w:r>
            <w:r>
              <w:rPr>
                <w:rFonts w:ascii="Linotype Syntax Com Bold" w:hAnsi="Linotype Syntax Com Bold"/>
                <w:u w:val="single"/>
                <w:lang w:eastAsia="ar-SA"/>
              </w:rPr>
              <w:t>Keine</w:t>
            </w:r>
            <w:r>
              <w:rPr>
                <w:rFonts w:ascii="Linotype Syntax Com Bold" w:hAnsi="Linotype Syntax Com Bold"/>
                <w:lang w:eastAsia="ar-SA"/>
              </w:rPr>
              <w:t xml:space="preserve"> Abgabe im DP erforderlich!)</w:t>
            </w:r>
          </w:p>
        </w:tc>
      </w:tr>
      <w:tr>
        <w:trPr>
          <w:cantSplit/>
        </w:trPr>
        <w:tc>
          <w:tcPr>
            <w:tcW w:w="2969" w:type="dxa"/>
            <w:gridSpan w:val="2"/>
          </w:tcPr>
          <w:p>
            <w:pPr>
              <w:suppressAutoHyphens/>
              <w:rPr>
                <w:rFonts w:ascii="Linotype Syntax Com Bold" w:hAnsi="Linotype Syntax Com Bold"/>
                <w:lang w:eastAsia="ar-SA"/>
              </w:rPr>
            </w:pPr>
          </w:p>
          <w:p>
            <w:pPr>
              <w:keepNext/>
              <w:tabs>
                <w:tab w:val="num" w:pos="0"/>
              </w:tabs>
              <w:suppressAutoHyphens/>
              <w:outlineLvl w:val="0"/>
              <w:rPr>
                <w:rFonts w:ascii="Linotype Syntax Com Bold" w:hAnsi="Linotype Syntax Com Bold"/>
                <w:lang w:eastAsia="ar-SA"/>
              </w:rPr>
            </w:pPr>
            <w:r>
              <w:rPr>
                <w:rFonts w:ascii="Linotype Syntax Com Bold" w:hAnsi="Linotype Syntax Com Bold"/>
                <w:lang w:eastAsia="ar-SA"/>
              </w:rPr>
              <w:t>Beurteilung der Leistung</w:t>
            </w:r>
          </w:p>
        </w:tc>
        <w:tc>
          <w:tcPr>
            <w:tcW w:w="426" w:type="dxa"/>
          </w:tcPr>
          <w:p>
            <w:pPr>
              <w:suppressAutoHyphens/>
              <w:spacing w:line="240" w:lineRule="exact"/>
              <w:jc w:val="center"/>
              <w:rPr>
                <w:rFonts w:ascii="Linotype Syntax Com Bold" w:hAnsi="Linotype Syntax Com Bold"/>
                <w:lang w:eastAsia="ar-SA"/>
              </w:rPr>
            </w:pPr>
          </w:p>
          <w:p>
            <w:pPr>
              <w:suppressAutoHyphens/>
              <w:spacing w:line="240" w:lineRule="exact"/>
              <w:jc w:val="center"/>
              <w:rPr>
                <w:rFonts w:ascii="Linotype Syntax Com Bold" w:hAnsi="Linotype Syntax Com Bold"/>
                <w:lang w:eastAsia="ar-SA"/>
              </w:rPr>
            </w:pPr>
            <w:r>
              <w:rPr>
                <w:rFonts w:ascii="Linotype Syntax Com Bold" w:hAnsi="Linotype Syntax Com Bold"/>
                <w:lang w:eastAsia="ar-SA"/>
              </w:rPr>
              <w:t>1</w:t>
            </w:r>
          </w:p>
        </w:tc>
        <w:tc>
          <w:tcPr>
            <w:tcW w:w="425" w:type="dxa"/>
          </w:tcPr>
          <w:p>
            <w:pPr>
              <w:suppressAutoHyphens/>
              <w:spacing w:line="240" w:lineRule="exact"/>
              <w:jc w:val="center"/>
              <w:rPr>
                <w:rFonts w:ascii="Linotype Syntax Com Bold" w:hAnsi="Linotype Syntax Com Bold"/>
                <w:lang w:eastAsia="ar-SA"/>
              </w:rPr>
            </w:pPr>
          </w:p>
          <w:p>
            <w:pPr>
              <w:suppressAutoHyphens/>
              <w:spacing w:line="240" w:lineRule="exact"/>
              <w:jc w:val="center"/>
              <w:rPr>
                <w:rFonts w:ascii="Linotype Syntax Com Bold" w:hAnsi="Linotype Syntax Com Bold"/>
                <w:lang w:eastAsia="ar-SA"/>
              </w:rPr>
            </w:pPr>
            <w:r>
              <w:rPr>
                <w:rFonts w:ascii="Linotype Syntax Com Bold" w:hAnsi="Linotype Syntax Com Bold"/>
                <w:lang w:eastAsia="ar-SA"/>
              </w:rPr>
              <w:t>2</w:t>
            </w:r>
          </w:p>
        </w:tc>
        <w:tc>
          <w:tcPr>
            <w:tcW w:w="425" w:type="dxa"/>
          </w:tcPr>
          <w:p>
            <w:pPr>
              <w:suppressAutoHyphens/>
              <w:spacing w:line="240" w:lineRule="exact"/>
              <w:jc w:val="center"/>
              <w:rPr>
                <w:rFonts w:ascii="Linotype Syntax Com Bold" w:hAnsi="Linotype Syntax Com Bold"/>
                <w:lang w:eastAsia="ar-SA"/>
              </w:rPr>
            </w:pPr>
          </w:p>
          <w:p>
            <w:pPr>
              <w:suppressAutoHyphens/>
              <w:spacing w:line="240" w:lineRule="exact"/>
              <w:jc w:val="center"/>
              <w:rPr>
                <w:rFonts w:ascii="Linotype Syntax Com Bold" w:hAnsi="Linotype Syntax Com Bold"/>
                <w:lang w:eastAsia="ar-SA"/>
              </w:rPr>
            </w:pPr>
            <w:r>
              <w:rPr>
                <w:rFonts w:ascii="Linotype Syntax Com Bold" w:hAnsi="Linotype Syntax Com Bold"/>
                <w:lang w:eastAsia="ar-SA"/>
              </w:rPr>
              <w:t>3</w:t>
            </w:r>
          </w:p>
        </w:tc>
        <w:tc>
          <w:tcPr>
            <w:tcW w:w="425" w:type="dxa"/>
          </w:tcPr>
          <w:p>
            <w:pPr>
              <w:suppressAutoHyphens/>
              <w:spacing w:line="240" w:lineRule="exact"/>
              <w:jc w:val="center"/>
              <w:rPr>
                <w:rFonts w:ascii="Linotype Syntax Com Bold" w:hAnsi="Linotype Syntax Com Bold"/>
                <w:lang w:eastAsia="ar-SA"/>
              </w:rPr>
            </w:pPr>
          </w:p>
          <w:p>
            <w:pPr>
              <w:suppressAutoHyphens/>
              <w:spacing w:line="240" w:lineRule="exact"/>
              <w:jc w:val="center"/>
              <w:rPr>
                <w:rFonts w:ascii="Linotype Syntax Com Bold" w:hAnsi="Linotype Syntax Com Bold"/>
                <w:lang w:eastAsia="ar-SA"/>
              </w:rPr>
            </w:pPr>
            <w:r>
              <w:rPr>
                <w:rFonts w:ascii="Linotype Syntax Com Bold" w:hAnsi="Linotype Syntax Com Bold"/>
                <w:lang w:eastAsia="ar-SA"/>
              </w:rPr>
              <w:t>4</w:t>
            </w:r>
          </w:p>
        </w:tc>
        <w:tc>
          <w:tcPr>
            <w:tcW w:w="426" w:type="dxa"/>
          </w:tcPr>
          <w:p>
            <w:pPr>
              <w:suppressAutoHyphens/>
              <w:spacing w:line="240" w:lineRule="exact"/>
              <w:jc w:val="center"/>
              <w:rPr>
                <w:rFonts w:ascii="Linotype Syntax Com Bold" w:hAnsi="Linotype Syntax Com Bold"/>
                <w:lang w:eastAsia="ar-SA"/>
              </w:rPr>
            </w:pPr>
          </w:p>
          <w:p>
            <w:pPr>
              <w:suppressAutoHyphens/>
              <w:spacing w:line="240" w:lineRule="exact"/>
              <w:jc w:val="center"/>
              <w:rPr>
                <w:rFonts w:ascii="Linotype Syntax Com Bold" w:hAnsi="Linotype Syntax Com Bold"/>
                <w:lang w:eastAsia="ar-SA"/>
              </w:rPr>
            </w:pPr>
            <w:r>
              <w:rPr>
                <w:rFonts w:ascii="Linotype Syntax Com Bold" w:hAnsi="Linotype Syntax Com Bold"/>
                <w:lang w:eastAsia="ar-SA"/>
              </w:rPr>
              <w:t>5</w:t>
            </w:r>
          </w:p>
        </w:tc>
        <w:tc>
          <w:tcPr>
            <w:tcW w:w="2559" w:type="dxa"/>
          </w:tcPr>
          <w:p>
            <w:pPr>
              <w:suppressAutoHyphens/>
              <w:spacing w:line="240" w:lineRule="exact"/>
              <w:rPr>
                <w:rFonts w:ascii="Linotype Syntax Com Regular" w:hAnsi="Linotype Syntax Com Regular"/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>
              <w:rPr>
                <w:rFonts w:ascii="Linotype Syntax Com Regular" w:hAnsi="Linotype Syntax Com Regular"/>
                <w:lang w:eastAsia="ar-SA"/>
              </w:rPr>
              <w:t>1 = sehr gut</w:t>
            </w:r>
          </w:p>
          <w:p>
            <w:pPr>
              <w:suppressAutoHyphens/>
              <w:spacing w:line="240" w:lineRule="exact"/>
              <w:rPr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 xml:space="preserve">  2 = gut</w:t>
            </w:r>
          </w:p>
        </w:tc>
      </w:tr>
      <w:tr>
        <w:trPr>
          <w:cantSplit/>
        </w:trPr>
        <w:tc>
          <w:tcPr>
            <w:tcW w:w="2969" w:type="dxa"/>
            <w:gridSpan w:val="2"/>
          </w:tcPr>
          <w:p>
            <w:pPr>
              <w:suppressAutoHyphens/>
              <w:spacing w:line="240" w:lineRule="exact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>Arbeitsgüte:</w:t>
            </w:r>
          </w:p>
        </w:tc>
        <w:sdt>
          <w:sdtPr>
            <w:rPr>
              <w:rFonts w:ascii="Linotype Syntax Com Regular" w:hAnsi="Linotype Syntax Com Regular"/>
              <w:lang w:eastAsia="ar-SA"/>
            </w:rPr>
            <w:id w:val="-115514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92291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56068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-182689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22981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tc>
          <w:tcPr>
            <w:tcW w:w="2559" w:type="dxa"/>
          </w:tcPr>
          <w:p>
            <w:pPr>
              <w:suppressAutoHyphens/>
              <w:spacing w:line="240" w:lineRule="exact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 xml:space="preserve">  3 = Durchschnitt</w:t>
            </w:r>
          </w:p>
        </w:tc>
      </w:tr>
      <w:tr>
        <w:trPr>
          <w:cantSplit/>
        </w:trPr>
        <w:tc>
          <w:tcPr>
            <w:tcW w:w="2969" w:type="dxa"/>
            <w:gridSpan w:val="2"/>
          </w:tcPr>
          <w:p>
            <w:pPr>
              <w:suppressAutoHyphens/>
              <w:spacing w:line="240" w:lineRule="exact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>Arbeitsmenge:</w:t>
            </w:r>
          </w:p>
        </w:tc>
        <w:sdt>
          <w:sdtPr>
            <w:rPr>
              <w:rFonts w:ascii="Linotype Syntax Com Regular" w:hAnsi="Linotype Syntax Com Regular"/>
              <w:lang w:eastAsia="ar-SA"/>
            </w:rPr>
            <w:id w:val="-94754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11071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168392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-191167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-173962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tc>
          <w:tcPr>
            <w:tcW w:w="2559" w:type="dxa"/>
          </w:tcPr>
          <w:p>
            <w:pPr>
              <w:suppressAutoHyphens/>
              <w:spacing w:line="240" w:lineRule="exact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 xml:space="preserve">  4 = unter Durchschnitt</w:t>
            </w:r>
          </w:p>
        </w:tc>
      </w:tr>
      <w:tr>
        <w:trPr>
          <w:cantSplit/>
        </w:trPr>
        <w:tc>
          <w:tcPr>
            <w:tcW w:w="2969" w:type="dxa"/>
            <w:gridSpan w:val="2"/>
          </w:tcPr>
          <w:p>
            <w:pPr>
              <w:suppressAutoHyphens/>
              <w:spacing w:line="240" w:lineRule="exact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>Einsatzbereitschaft:</w:t>
            </w:r>
          </w:p>
        </w:tc>
        <w:sdt>
          <w:sdtPr>
            <w:rPr>
              <w:rFonts w:ascii="Linotype Syntax Com Regular" w:hAnsi="Linotype Syntax Com Regular"/>
              <w:lang w:eastAsia="ar-SA"/>
            </w:rPr>
            <w:id w:val="-20301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-49565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-60295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115826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sdt>
          <w:sdtPr>
            <w:rPr>
              <w:rFonts w:ascii="Linotype Syntax Com Regular" w:hAnsi="Linotype Syntax Com Regular"/>
              <w:lang w:eastAsia="ar-SA"/>
            </w:rPr>
            <w:id w:val="-116431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>
                <w:pPr>
                  <w:suppressAutoHyphens/>
                  <w:spacing w:line="240" w:lineRule="exact"/>
                  <w:jc w:val="center"/>
                  <w:rPr>
                    <w:rFonts w:ascii="Linotype Syntax Com Regular" w:hAnsi="Linotype Syntax Com Regular"/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tc>
          <w:tcPr>
            <w:tcW w:w="2559" w:type="dxa"/>
          </w:tcPr>
          <w:p>
            <w:pPr>
              <w:suppressAutoHyphens/>
              <w:spacing w:line="240" w:lineRule="exact"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 xml:space="preserve">  5 = unbrauchbar</w:t>
            </w:r>
          </w:p>
        </w:tc>
      </w:tr>
      <w:tr>
        <w:trPr>
          <w:cantSplit/>
        </w:trPr>
        <w:sdt>
          <w:sdtPr>
            <w:rPr>
              <w:lang w:eastAsia="ar-SA"/>
            </w:rPr>
            <w:id w:val="-18204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>
                <w:pPr>
                  <w:suppressAutoHyphens/>
                  <w:jc w:val="center"/>
                  <w:rPr>
                    <w:lang w:eastAsia="ar-SA"/>
                  </w:rPr>
                </w:pPr>
                <w:r>
                  <w:rPr>
                    <w:rFonts w:ascii="MS Gothic" w:eastAsia="MS Gothic" w:hAnsi="MS Gothic" w:hint="eastAsia"/>
                    <w:lang w:eastAsia="ar-SA"/>
                  </w:rPr>
                  <w:t>☐</w:t>
                </w:r>
              </w:p>
            </w:tc>
          </w:sdtContent>
        </w:sdt>
        <w:tc>
          <w:tcPr>
            <w:tcW w:w="7229" w:type="dxa"/>
            <w:gridSpan w:val="7"/>
          </w:tcPr>
          <w:p>
            <w:pPr>
              <w:suppressAutoHyphens/>
              <w:rPr>
                <w:lang w:eastAsia="ar-SA"/>
              </w:rPr>
            </w:pPr>
          </w:p>
          <w:p>
            <w:pPr>
              <w:suppressAutoHyphens/>
              <w:rPr>
                <w:rFonts w:ascii="Linotype Syntax Com Regular" w:hAnsi="Linotype Syntax Com Regular"/>
                <w:lang w:eastAsia="ar-SA"/>
              </w:rPr>
            </w:pPr>
            <w:r>
              <w:rPr>
                <w:rFonts w:ascii="Linotype Syntax Com Regular" w:hAnsi="Linotype Syntax Com Regular"/>
                <w:lang w:eastAsia="ar-SA"/>
              </w:rPr>
              <w:t>Das Arbeitsverhältnis soll innerhalb der Probezeit fristgerecht gekündigt werden.</w:t>
            </w:r>
          </w:p>
          <w:p>
            <w:pPr>
              <w:suppressAutoHyphens/>
              <w:rPr>
                <w:rFonts w:ascii="Linotype Syntax Com Bold" w:hAnsi="Linotype Syntax Com Bold"/>
                <w:b/>
                <w:lang w:eastAsia="ar-SA"/>
              </w:rPr>
            </w:pPr>
            <w:r>
              <w:rPr>
                <w:rFonts w:ascii="Linotype Syntax Com Bold" w:hAnsi="Linotype Syntax Com Bold"/>
                <w:b/>
                <w:lang w:eastAsia="ar-SA"/>
              </w:rPr>
              <w:t>(</w:t>
            </w:r>
            <w:r>
              <w:rPr>
                <w:rFonts w:ascii="Linotype Syntax Com Bold" w:hAnsi="Linotype Syntax Com Bold"/>
                <w:lang w:eastAsia="ar-SA"/>
              </w:rPr>
              <w:t xml:space="preserve">Abgabe bis spätestens </w:t>
            </w:r>
            <w:r>
              <w:rPr>
                <w:rFonts w:ascii="Linotype Syntax Com Bold" w:hAnsi="Linotype Syntax Com Bold"/>
                <w:u w:val="single"/>
                <w:lang w:eastAsia="ar-SA"/>
              </w:rPr>
              <w:t>8 Wochen vor Ende der Probezeit im DP erforderlich*!</w:t>
            </w:r>
            <w:r>
              <w:rPr>
                <w:rFonts w:ascii="Linotype Syntax Com Bold" w:hAnsi="Linotype Syntax Com Bold"/>
                <w:lang w:eastAsia="ar-SA"/>
              </w:rPr>
              <w:t xml:space="preserve"> Weitere Informationen siehe Website: </w:t>
            </w:r>
            <w:hyperlink r:id="rId7" w:history="1">
              <w:r>
                <w:rPr>
                  <w:rFonts w:ascii="Linotype Syntax Com Bold" w:hAnsi="Linotype Syntax Com Bold"/>
                  <w:color w:val="0000FF"/>
                  <w:u w:val="single"/>
                  <w:lang w:eastAsia="ar-SA"/>
                </w:rPr>
                <w:t>Bauhaus-Universität Weimar: Studentische und wissenschaftliche Assistent*innen (Hilfskräfte)</w:t>
              </w:r>
            </w:hyperlink>
            <w:r>
              <w:rPr>
                <w:rFonts w:ascii="Linotype Syntax Com Bold" w:hAnsi="Linotype Syntax Com Bold"/>
                <w:lang w:eastAsia="ar-SA"/>
              </w:rPr>
              <w:t>)</w:t>
            </w:r>
          </w:p>
        </w:tc>
      </w:tr>
    </w:tbl>
    <w:p>
      <w:pPr>
        <w:suppressAutoHyphens/>
        <w:spacing w:line="240" w:lineRule="exact"/>
        <w:rPr>
          <w:sz w:val="16"/>
          <w:lang w:eastAsia="ar-SA"/>
        </w:rPr>
      </w:pPr>
    </w:p>
    <w:p>
      <w:pPr>
        <w:keepNext/>
        <w:tabs>
          <w:tab w:val="num" w:pos="0"/>
        </w:tabs>
        <w:suppressAutoHyphens/>
        <w:spacing w:line="240" w:lineRule="exact"/>
        <w:outlineLvl w:val="0"/>
        <w:rPr>
          <w:rFonts w:ascii="Linotype Syntax Com Bold" w:hAnsi="Linotype Syntax Com Bold"/>
          <w:lang w:eastAsia="ar-SA"/>
        </w:rPr>
      </w:pPr>
      <w:r>
        <w:rPr>
          <w:rFonts w:ascii="Linotype Syntax Com Bold" w:hAnsi="Linotype Syntax Com Bold"/>
          <w:lang w:eastAsia="ar-SA"/>
        </w:rPr>
        <w:t>Begründung*</w:t>
      </w:r>
    </w:p>
    <w:tbl>
      <w:tblPr>
        <w:tblW w:w="7655" w:type="dxa"/>
        <w:tblInd w:w="-1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>
        <w:trPr>
          <w:cantSplit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uppressAutoHyphens/>
              <w:spacing w:line="360" w:lineRule="auto"/>
              <w:rPr>
                <w:sz w:val="6"/>
                <w:lang w:eastAsia="ar-SA"/>
              </w:rPr>
            </w:pPr>
          </w:p>
          <w:p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__________________________________________________________________________</w:t>
            </w:r>
          </w:p>
          <w:p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__________________________________________________________________________</w:t>
            </w:r>
          </w:p>
          <w:p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__________________________________________________________________________</w:t>
            </w:r>
          </w:p>
          <w:p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lang w:eastAsia="ar-SA"/>
              </w:rPr>
              <w:t>__________________________________________________________________________</w:t>
            </w:r>
          </w:p>
          <w:p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__________________________________________________________________________</w:t>
            </w:r>
          </w:p>
          <w:p>
            <w:pPr>
              <w:suppressAutoHyphens/>
              <w:spacing w:line="360" w:lineRule="auto"/>
              <w:rPr>
                <w:lang w:eastAsia="ar-SA"/>
              </w:rPr>
            </w:pPr>
          </w:p>
        </w:tc>
      </w:tr>
    </w:tbl>
    <w:p>
      <w:pPr>
        <w:suppressAutoHyphens/>
        <w:spacing w:line="240" w:lineRule="exact"/>
        <w:rPr>
          <w:lang w:eastAsia="ar-SA"/>
        </w:rPr>
      </w:pPr>
    </w:p>
    <w:p>
      <w:pPr>
        <w:suppressAutoHyphens/>
        <w:spacing w:line="240" w:lineRule="exact"/>
        <w:rPr>
          <w:lang w:eastAsia="ar-SA"/>
        </w:rPr>
      </w:pPr>
      <w:r>
        <w:rPr>
          <w:lang w:eastAsia="ar-SA"/>
        </w:rPr>
        <w:t>_____________________________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_________________________________</w:t>
      </w:r>
    </w:p>
    <w:p>
      <w:pPr>
        <w:suppressAutoHyphens/>
        <w:spacing w:line="240" w:lineRule="exact"/>
        <w:rPr>
          <w:sz w:val="16"/>
          <w:lang w:eastAsia="ar-SA"/>
        </w:rPr>
      </w:pPr>
      <w:r>
        <w:rPr>
          <w:sz w:val="16"/>
          <w:lang w:eastAsia="ar-SA"/>
        </w:rPr>
        <w:t>(</w:t>
      </w:r>
      <w:r>
        <w:rPr>
          <w:rFonts w:ascii="Linotype Syntax Com Regular" w:hAnsi="Linotype Syntax Com Regular"/>
          <w:lang w:eastAsia="ar-SA"/>
        </w:rPr>
        <w:t>Ort, Datum)</w:t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  <w:t>(Unterschrift Fachvorgesetzte*r)</w:t>
      </w:r>
    </w:p>
    <w:p>
      <w:pPr>
        <w:suppressAutoHyphens/>
        <w:spacing w:line="240" w:lineRule="exact"/>
        <w:rPr>
          <w:lang w:eastAsia="ar-SA"/>
        </w:rPr>
      </w:pPr>
    </w:p>
    <w:p>
      <w:pPr>
        <w:suppressAutoHyphens/>
        <w:spacing w:line="240" w:lineRule="exact"/>
        <w:rPr>
          <w:rFonts w:ascii="Linotype Syntax Com Bold" w:hAnsi="Linotype Syntax Com Bold"/>
          <w:lang w:eastAsia="ar-SA"/>
        </w:rPr>
      </w:pPr>
      <w:r>
        <w:rPr>
          <w:rFonts w:ascii="Linotype Syntax Com Bold" w:hAnsi="Linotype Syntax Com Bold"/>
          <w:lang w:eastAsia="ar-SA"/>
        </w:rPr>
        <w:t>zur Kenntnis genommen:</w:t>
      </w:r>
    </w:p>
    <w:p>
      <w:pPr>
        <w:suppressAutoHyphens/>
        <w:spacing w:line="240" w:lineRule="exact"/>
        <w:rPr>
          <w:rFonts w:ascii="LTSyntax Bold" w:hAnsi="LTSyntax Bold"/>
          <w:lang w:eastAsia="ar-SA"/>
        </w:rPr>
      </w:pPr>
    </w:p>
    <w:p>
      <w:pPr>
        <w:suppressAutoHyphens/>
        <w:spacing w:line="240" w:lineRule="exact"/>
        <w:rPr>
          <w:lang w:eastAsia="ar-SA"/>
        </w:rPr>
      </w:pPr>
      <w:r>
        <w:rPr>
          <w:lang w:eastAsia="ar-SA"/>
        </w:rPr>
        <w:t>____________________________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_________________________________</w:t>
      </w:r>
    </w:p>
    <w:p>
      <w:pPr>
        <w:suppressAutoHyphens/>
        <w:spacing w:line="256" w:lineRule="atLeast"/>
        <w:rPr>
          <w:rFonts w:ascii="Linotype Syntax Com Regular" w:hAnsi="Linotype Syntax Com Regular"/>
          <w:iCs/>
        </w:rPr>
      </w:pPr>
      <w:r>
        <w:rPr>
          <w:rFonts w:ascii="Linotype Syntax Com Regular" w:hAnsi="Linotype Syntax Com Regular"/>
          <w:lang w:eastAsia="ar-SA"/>
        </w:rPr>
        <w:t>(Ort, Datum)</w:t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</w:r>
      <w:r>
        <w:rPr>
          <w:rFonts w:ascii="Linotype Syntax Com Regular" w:hAnsi="Linotype Syntax Com Regular"/>
          <w:lang w:eastAsia="ar-SA"/>
        </w:rPr>
        <w:tab/>
        <w:t>(Unterschrift Assistent*in)</w:t>
      </w:r>
    </w:p>
    <w:sectPr>
      <w:headerReference w:type="default" r:id="rId8"/>
      <w:footerReference w:type="default" r:id="rId9"/>
      <w:footerReference w:type="first" r:id="rId10"/>
      <w:pgSz w:w="11907" w:h="16840" w:code="9"/>
      <w:pgMar w:top="2013" w:right="2886" w:bottom="1276" w:left="1616" w:header="414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TSyntax Regular">
    <w:panose1 w:val="02000503040000020004"/>
    <w:charset w:val="00"/>
    <w:family w:val="auto"/>
    <w:pitch w:val="variable"/>
    <w:sig w:usb0="800000A7" w:usb1="00000040" w:usb2="00000000" w:usb3="00000000" w:csb0="00000001" w:csb1="00000000"/>
  </w:font>
  <w:font w:name="Linotype Syntax Com Regular"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Linotype Syntax Com Bold">
    <w:panose1 w:val="020B0804020202020204"/>
    <w:charset w:val="00"/>
    <w:family w:val="swiss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TSyntax Bold">
    <w:panose1 w:val="0200080502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s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left" w:pos="839"/>
        <w:tab w:val="left" w:pos="3357"/>
      </w:tabs>
    </w:pPr>
  </w:p>
  <w:p>
    <w:pPr>
      <w:framePr w:w="6600" w:h="238" w:hSpace="142" w:wrap="around" w:vAnchor="page" w:hAnchor="page" w:x="1617" w:y="15911"/>
      <w:tabs>
        <w:tab w:val="left" w:pos="839"/>
        <w:tab w:val="left" w:pos="3357"/>
      </w:tabs>
      <w:spacing w:line="240" w:lineRule="exact"/>
      <w:rPr>
        <w:rFonts w:ascii="Linotype Syntax Com Regular" w:hAnsi="Linotype Syntax Com Regular"/>
      </w:rPr>
    </w:pPr>
    <w:r>
      <w:rPr>
        <w:rStyle w:val="Seitenzahl"/>
        <w:rFonts w:ascii="Linotype Syntax Com Regular" w:hAnsi="Linotype Syntax Com Regular"/>
      </w:rPr>
      <w:fldChar w:fldCharType="begin"/>
    </w:r>
    <w:r>
      <w:rPr>
        <w:rStyle w:val="Seitenzahl"/>
        <w:rFonts w:ascii="Linotype Syntax Com Regular" w:hAnsi="Linotype Syntax Com Regular"/>
      </w:rPr>
      <w:instrText xml:space="preserve"> PAGE </w:instrText>
    </w:r>
    <w:r>
      <w:rPr>
        <w:rStyle w:val="Seitenzahl"/>
        <w:rFonts w:ascii="Linotype Syntax Com Regular" w:hAnsi="Linotype Syntax Com Regular"/>
      </w:rPr>
      <w:fldChar w:fldCharType="separate"/>
    </w:r>
    <w:r>
      <w:rPr>
        <w:rStyle w:val="Seitenzahl"/>
        <w:rFonts w:ascii="Linotype Syntax Com Regular" w:hAnsi="Linotype Syntax Com Regular"/>
        <w:noProof/>
      </w:rPr>
      <w:t>1</w:t>
    </w:r>
    <w:r>
      <w:rPr>
        <w:rStyle w:val="Seitenzahl"/>
        <w:rFonts w:ascii="Linotype Syntax Com Regular" w:hAnsi="Linotype Syntax Com Regular"/>
      </w:rPr>
      <w:fldChar w:fldCharType="end"/>
    </w:r>
  </w:p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framePr w:w="6600" w:h="238" w:hSpace="142" w:wrap="around" w:vAnchor="page" w:hAnchor="page" w:x="1617" w:y="15934"/>
      <w:tabs>
        <w:tab w:val="left" w:pos="839"/>
        <w:tab w:val="left" w:pos="3357"/>
      </w:tabs>
      <w:spacing w:line="240" w:lineRule="exact"/>
      <w:rPr>
        <w:rFonts w:ascii="Arial" w:hAnsi="Arial"/>
      </w:rPr>
    </w:pPr>
  </w:p>
  <w:p>
    <w:pPr>
      <w:pStyle w:val="Fuzeile"/>
      <w:tabs>
        <w:tab w:val="clear" w:pos="4536"/>
        <w:tab w:val="clear" w:pos="9072"/>
        <w:tab w:val="left" w:pos="839"/>
        <w:tab w:val="left" w:pos="3357"/>
      </w:tabs>
    </w:pPr>
    <w:r>
      <w:rPr>
        <w:rFonts w:ascii="Unisyn" w:hAnsi="Unisy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framePr w:wrap="notBeside" w:vAnchor="page" w:hAnchor="page" w:x="415" w:y="8336"/>
      <w:spacing w:line="240" w:lineRule="exact"/>
    </w:pPr>
    <w:r>
      <w:rPr>
        <w:b/>
        <w:sz w:val="16"/>
      </w:rPr>
      <w:sym w:font="Wingdings" w:char="F09F"/>
    </w:r>
  </w:p>
  <w:p>
    <w:pPr>
      <w:framePr w:w="4082" w:h="295" w:hRule="exact" w:wrap="around" w:vAnchor="page" w:hAnchor="page" w:x="2456" w:y="823"/>
      <w:spacing w:line="240" w:lineRule="exact"/>
      <w:rPr>
        <w:rFonts w:ascii="Linotype Syntax Com Bold" w:hAnsi="Linotype Syntax Com Bold"/>
        <w:sz w:val="28"/>
      </w:rPr>
    </w:pPr>
    <w:r>
      <w:rPr>
        <w:rFonts w:ascii="Linotype Syntax Com Bold" w:hAnsi="Linotype Syntax Com Bold"/>
        <w:sz w:val="28"/>
      </w:rPr>
      <w:t>Bauhaus-Universität Weimar</w:t>
    </w:r>
  </w:p>
  <w:p>
    <w:pPr>
      <w:framePr w:w="4082" w:h="295" w:hRule="exact" w:wrap="around" w:vAnchor="page" w:hAnchor="page" w:x="2456" w:y="823"/>
      <w:spacing w:line="240" w:lineRule="exact"/>
    </w:pPr>
  </w:p>
  <w:p>
    <w:pPr>
      <w:framePr w:w="4082" w:h="295" w:hRule="exact" w:wrap="around" w:vAnchor="page" w:hAnchor="page" w:x="2456" w:y="823"/>
      <w:spacing w:line="240" w:lineRule="exact"/>
    </w:pPr>
  </w:p>
  <w:p>
    <w:pPr>
      <w:framePr w:w="2398" w:h="2160" w:hRule="exact" w:wrap="notBeside" w:vAnchor="page" w:hAnchor="page" w:x="9181" w:y="2014"/>
      <w:spacing w:line="240" w:lineRule="exact"/>
      <w:rPr>
        <w:rFonts w:ascii="Linotype Syntax Com Bold" w:hAnsi="Linotype Syntax Com Bold"/>
        <w:sz w:val="17"/>
      </w:rPr>
    </w:pPr>
    <w:r>
      <w:rPr>
        <w:rFonts w:ascii="Linotype Syntax Com Bold" w:hAnsi="Linotype Syntax Com Bold"/>
        <w:sz w:val="17"/>
      </w:rPr>
      <w:t>Beate Haltmeyer-Forstner</w:t>
    </w:r>
  </w:p>
  <w:p>
    <w:pPr>
      <w:framePr w:w="2398" w:h="2160" w:hRule="exact" w:wrap="notBeside" w:vAnchor="page" w:hAnchor="page" w:x="9181" w:y="2014"/>
      <w:spacing w:line="240" w:lineRule="exact"/>
      <w:rPr>
        <w:rFonts w:ascii="Linotype Syntax Com Regular" w:hAnsi="Linotype Syntax Com Regular"/>
        <w:sz w:val="17"/>
      </w:rPr>
    </w:pPr>
  </w:p>
  <w:p>
    <w:pPr>
      <w:framePr w:w="2398" w:h="2160" w:hRule="exact" w:wrap="notBeside" w:vAnchor="page" w:hAnchor="page" w:x="9181" w:y="2014"/>
      <w:spacing w:line="240" w:lineRule="exact"/>
      <w:rPr>
        <w:rFonts w:ascii="Linotype Syntax Com Regular" w:hAnsi="Linotype Syntax Com Regular"/>
      </w:rPr>
    </w:pPr>
    <w:r>
      <w:rPr>
        <w:rFonts w:ascii="Linotype Syntax Com Regular" w:hAnsi="Linotype Syntax Com Regular"/>
        <w:sz w:val="17"/>
      </w:rPr>
      <w:t>Dezernat Personal</w:t>
    </w:r>
  </w:p>
  <w:p>
    <w:pPr>
      <w:framePr w:w="2398" w:h="2160" w:hRule="exact" w:wrap="notBeside" w:vAnchor="page" w:hAnchor="page" w:x="9181" w:y="2014"/>
      <w:spacing w:line="240" w:lineRule="exact"/>
      <w:rPr>
        <w:rFonts w:ascii="Linotype Syntax Com Regular" w:hAnsi="Linotype Syntax Com Regular"/>
        <w:b/>
        <w:sz w:val="17"/>
      </w:rPr>
    </w:pPr>
  </w:p>
  <w:p>
    <w:pPr>
      <w:framePr w:w="2398" w:h="2160" w:hRule="exact" w:wrap="notBeside" w:vAnchor="page" w:hAnchor="page" w:x="9181" w:y="2014"/>
      <w:spacing w:line="240" w:lineRule="exact"/>
      <w:rPr>
        <w:sz w:val="17"/>
      </w:rPr>
    </w:pPr>
    <w:r>
      <w:rPr>
        <w:rFonts w:ascii="Linotype Syntax Com Regular" w:hAnsi="Linotype Syntax Com Regular"/>
        <w:sz w:val="17"/>
      </w:rPr>
      <w:t>Dezernentin</w:t>
    </w:r>
  </w:p>
  <w:p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262890</wp:posOffset>
              </wp:positionH>
              <wp:positionV relativeFrom="page">
                <wp:posOffset>3082290</wp:posOffset>
              </wp:positionV>
              <wp:extent cx="229235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9235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7pt,242.7pt" to="38.75pt,2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" o:allowincell="f" strokeweight=".3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B19A5"/>
    <w:multiLevelType w:val="hybridMultilevel"/>
    <w:tmpl w:val="D58A9C7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B96C39"/>
    <w:multiLevelType w:val="hybridMultilevel"/>
    <w:tmpl w:val="5114BF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7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31D5B41-2026-44F0-8919-59CFAA91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LTSyntax Regular" w:hAnsi="LTSyntax Regula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Listenabsatz">
    <w:name w:val="List Paragraph"/>
    <w:basedOn w:val="Standard"/>
    <w:uiPriority w:val="34"/>
    <w:qFormat/>
    <w:pPr>
      <w:spacing w:line="240" w:lineRule="exact"/>
      <w:ind w:left="720"/>
      <w:contextualSpacing/>
    </w:pPr>
  </w:style>
  <w:style w:type="character" w:styleId="Platzhaltertext">
    <w:name w:val="Placeholder Tex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-weimar.de/de/universitaet/struktur/dezernate/dezernat-personal/assistentinn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p-offen\Kopfboegen\!AAANDR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!AAANDRI.DOT</Template>
  <TotalTime>0</TotalTime>
  <Pages>1</Pages>
  <Words>168</Words>
  <Characters>1836</Characters>
  <Application>Microsoft Office Word</Application>
  <DocSecurity>4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Bauhaus-Universität Weimar</Company>
  <LinksUpToDate>false</LinksUpToDate>
  <CharactersWithSpaces>2001</CharactersWithSpaces>
  <SharedDoc>false</SharedDoc>
  <HLinks>
    <vt:vector size="6" baseType="variant">
      <vt:variant>
        <vt:i4>6553696</vt:i4>
      </vt:variant>
      <vt:variant>
        <vt:i4>45</vt:i4>
      </vt:variant>
      <vt:variant>
        <vt:i4>0</vt:i4>
      </vt:variant>
      <vt:variant>
        <vt:i4>5</vt:i4>
      </vt:variant>
      <vt:variant>
        <vt:lpwstr>https://www.uni-weimar.de/de/universitaet/struktur/dezernate/dezernat-personal/assistentinnen/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stahlhut</dc:creator>
  <cp:keywords/>
  <cp:lastModifiedBy>Stefanie Witte-Reisch</cp:lastModifiedBy>
  <cp:revision>2</cp:revision>
  <cp:lastPrinted>1899-12-31T23:00:00Z</cp:lastPrinted>
  <dcterms:created xsi:type="dcterms:W3CDTF">2024-12-05T11:15:00Z</dcterms:created>
  <dcterms:modified xsi:type="dcterms:W3CDTF">2024-12-05T11:15:00Z</dcterms:modified>
</cp:coreProperties>
</file>