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8643" w14:textId="77777777" w:rsidR="00E02525" w:rsidRPr="00221BE2" w:rsidRDefault="00E02525" w:rsidP="00E02525">
      <w:pPr>
        <w:pStyle w:val="BriefLauftext"/>
        <w:spacing w:after="120" w:line="360" w:lineRule="auto"/>
        <w:jc w:val="center"/>
      </w:pPr>
      <w:r w:rsidRPr="00221BE2">
        <w:rPr>
          <w:b/>
          <w:sz w:val="28"/>
        </w:rPr>
        <w:t>Title of your work</w:t>
      </w:r>
      <w:r>
        <w:rPr>
          <w:b/>
          <w:sz w:val="28"/>
        </w:rPr>
        <w:t xml:space="preserve"> </w:t>
      </w:r>
      <w:r w:rsidRPr="00221BE2">
        <w:t>(remember, the title is the abstract of your abstract)</w:t>
      </w:r>
    </w:p>
    <w:p w14:paraId="66CD7182" w14:textId="77777777" w:rsidR="00E02525" w:rsidRPr="00221BE2" w:rsidRDefault="00E02525" w:rsidP="00E02525">
      <w:pPr>
        <w:pStyle w:val="BriefLauftext"/>
        <w:spacing w:after="120" w:line="360" w:lineRule="auto"/>
        <w:jc w:val="center"/>
      </w:pPr>
      <w:r>
        <w:t>Your Name, Date</w:t>
      </w:r>
    </w:p>
    <w:p w14:paraId="59401ACC" w14:textId="77777777" w:rsidR="00912FA2" w:rsidRDefault="00912FA2" w:rsidP="00E02525">
      <w:pPr>
        <w:rPr>
          <w:rFonts w:cs="Arial"/>
          <w:b/>
          <w:bCs/>
        </w:rPr>
      </w:pPr>
    </w:p>
    <w:p w14:paraId="788DF0A9" w14:textId="50F7E0A8" w:rsidR="00E02525" w:rsidRPr="00221BE2" w:rsidRDefault="00912FA2" w:rsidP="00E02525">
      <w:pPr>
        <w:rPr>
          <w:rFonts w:cs="Arial"/>
        </w:rPr>
      </w:pPr>
      <w:r>
        <w:rPr>
          <w:rFonts w:cs="Arial"/>
          <w:b/>
          <w:bCs/>
        </w:rPr>
        <w:t>Background &amp; Problem</w:t>
      </w:r>
      <w:r w:rsidR="00E02525" w:rsidRPr="00D1504D">
        <w:rPr>
          <w:rFonts w:cs="Arial"/>
          <w:b/>
          <w:bCs/>
        </w:rPr>
        <w:t xml:space="preserve"> (ca. 15%)</w:t>
      </w:r>
      <w:r>
        <w:rPr>
          <w:rFonts w:cs="Arial"/>
          <w:b/>
          <w:bCs/>
        </w:rPr>
        <w:t xml:space="preserve">: </w:t>
      </w:r>
      <w:r>
        <w:rPr>
          <w:rFonts w:cs="Arial"/>
          <w:iCs/>
        </w:rPr>
        <w:t xml:space="preserve">Here, the relevance of the topic shall be explained briefly. In which broader context is the work embedded? Why should one care about the topic? What is the exact problem, that </w:t>
      </w:r>
      <w:r w:rsidR="00C97DB3">
        <w:rPr>
          <w:rFonts w:cs="Arial"/>
          <w:iCs/>
        </w:rPr>
        <w:t>you are dealing with</w:t>
      </w:r>
      <w:r>
        <w:rPr>
          <w:rFonts w:cs="Arial"/>
          <w:iCs/>
        </w:rPr>
        <w:t>?</w:t>
      </w:r>
    </w:p>
    <w:p w14:paraId="78566E2A" w14:textId="2C32DC03" w:rsidR="00E02525" w:rsidRPr="00221BE2" w:rsidRDefault="00912FA2" w:rsidP="00E02525">
      <w:pPr>
        <w:rPr>
          <w:rFonts w:cs="Arial"/>
          <w:iCs/>
        </w:rPr>
      </w:pPr>
      <w:r>
        <w:rPr>
          <w:rFonts w:cs="Arial"/>
          <w:b/>
          <w:bCs/>
        </w:rPr>
        <w:t>Goal / Research Question</w:t>
      </w:r>
      <w:r w:rsidR="00E02525" w:rsidRPr="00D1504D">
        <w:rPr>
          <w:rFonts w:cs="Arial"/>
          <w:b/>
          <w:bCs/>
        </w:rPr>
        <w:t xml:space="preserve"> (ca. 15%):</w:t>
      </w:r>
      <w:r w:rsidR="00E02525">
        <w:rPr>
          <w:rFonts w:cs="Arial"/>
          <w:bCs/>
        </w:rPr>
        <w:t xml:space="preserve"> </w:t>
      </w:r>
      <w:r>
        <w:rPr>
          <w:rFonts w:cs="Arial"/>
          <w:iCs/>
        </w:rPr>
        <w:t xml:space="preserve">Describe the goal of your work! How is the goal related to the </w:t>
      </w:r>
      <w:proofErr w:type="gramStart"/>
      <w:r>
        <w:rPr>
          <w:rFonts w:cs="Arial"/>
          <w:iCs/>
        </w:rPr>
        <w:t>above mentioned</w:t>
      </w:r>
      <w:proofErr w:type="gramEnd"/>
      <w:r>
        <w:rPr>
          <w:rFonts w:cs="Arial"/>
          <w:iCs/>
        </w:rPr>
        <w:t xml:space="preserve"> problem?</w:t>
      </w:r>
      <w:r w:rsidR="00E02525" w:rsidRPr="00221BE2">
        <w:rPr>
          <w:rFonts w:cs="Arial"/>
          <w:iCs/>
        </w:rPr>
        <w:t xml:space="preserve"> What is the scope of your work (</w:t>
      </w:r>
      <w:r w:rsidR="00C97DB3">
        <w:rPr>
          <w:rFonts w:cs="Arial"/>
          <w:iCs/>
        </w:rPr>
        <w:t xml:space="preserve">is it </w:t>
      </w:r>
      <w:r w:rsidR="00E02525" w:rsidRPr="00221BE2">
        <w:rPr>
          <w:rFonts w:cs="Arial"/>
          <w:iCs/>
        </w:rPr>
        <w:t>generaliz</w:t>
      </w:r>
      <w:r w:rsidR="00C97DB3">
        <w:rPr>
          <w:rFonts w:cs="Arial"/>
          <w:iCs/>
        </w:rPr>
        <w:t>able</w:t>
      </w:r>
      <w:r w:rsidR="00E02525" w:rsidRPr="00221BE2">
        <w:rPr>
          <w:rFonts w:cs="Arial"/>
          <w:iCs/>
        </w:rPr>
        <w:t xml:space="preserve"> </w:t>
      </w:r>
      <w:r w:rsidR="00C97DB3">
        <w:rPr>
          <w:rFonts w:cs="Arial"/>
          <w:iCs/>
        </w:rPr>
        <w:t xml:space="preserve">or addressing </w:t>
      </w:r>
      <w:r w:rsidR="00E02525" w:rsidRPr="00221BE2">
        <w:rPr>
          <w:rFonts w:cs="Arial"/>
          <w:iCs/>
        </w:rPr>
        <w:t xml:space="preserve">a specific situation)? </w:t>
      </w:r>
      <w:r>
        <w:rPr>
          <w:rFonts w:cs="Arial"/>
          <w:iCs/>
        </w:rPr>
        <w:t>Formulate a research question, that can be answered in the limited time-frame of your thesis!</w:t>
      </w:r>
    </w:p>
    <w:p w14:paraId="26CD3B51" w14:textId="1DC86E55" w:rsidR="00E02525" w:rsidRPr="00221BE2" w:rsidRDefault="00E02525" w:rsidP="00E02525">
      <w:pPr>
        <w:rPr>
          <w:rFonts w:cs="Arial"/>
          <w:iCs/>
        </w:rPr>
      </w:pPr>
      <w:r w:rsidRPr="00D1504D">
        <w:rPr>
          <w:rFonts w:cs="Arial"/>
          <w:b/>
          <w:bCs/>
        </w:rPr>
        <w:t>Approach</w:t>
      </w:r>
      <w:r w:rsidR="00912FA2">
        <w:rPr>
          <w:rFonts w:cs="Arial"/>
          <w:b/>
          <w:bCs/>
        </w:rPr>
        <w:t xml:space="preserve"> </w:t>
      </w:r>
      <w:r w:rsidRPr="00D1504D">
        <w:rPr>
          <w:rFonts w:cs="Arial"/>
          <w:b/>
          <w:bCs/>
        </w:rPr>
        <w:t>/</w:t>
      </w:r>
      <w:r w:rsidR="00912FA2">
        <w:rPr>
          <w:rFonts w:cs="Arial"/>
          <w:b/>
          <w:bCs/>
        </w:rPr>
        <w:t xml:space="preserve"> </w:t>
      </w:r>
      <w:r w:rsidRPr="00D1504D">
        <w:rPr>
          <w:rFonts w:cs="Arial"/>
          <w:b/>
          <w:bCs/>
        </w:rPr>
        <w:t>Methods (ca. 50%):</w:t>
      </w:r>
      <w:r>
        <w:rPr>
          <w:rFonts w:cs="Arial"/>
          <w:bCs/>
        </w:rPr>
        <w:t xml:space="preserve"> </w:t>
      </w:r>
      <w:r w:rsidRPr="00221BE2">
        <w:rPr>
          <w:rFonts w:cs="Arial"/>
          <w:iCs/>
        </w:rPr>
        <w:t xml:space="preserve">How </w:t>
      </w:r>
      <w:r w:rsidR="00C0307C">
        <w:rPr>
          <w:rFonts w:cs="Arial"/>
          <w:iCs/>
        </w:rPr>
        <w:t>do</w:t>
      </w:r>
      <w:r w:rsidRPr="00221BE2">
        <w:rPr>
          <w:rFonts w:cs="Arial"/>
          <w:iCs/>
        </w:rPr>
        <w:t xml:space="preserve"> </w:t>
      </w:r>
      <w:r w:rsidR="00C97DB3">
        <w:rPr>
          <w:rFonts w:cs="Arial"/>
          <w:iCs/>
        </w:rPr>
        <w:t>you answer</w:t>
      </w:r>
      <w:r w:rsidR="00912FA2">
        <w:rPr>
          <w:rFonts w:cs="Arial"/>
          <w:iCs/>
        </w:rPr>
        <w:t xml:space="preserve"> the research question?</w:t>
      </w:r>
      <w:r w:rsidRPr="00221BE2">
        <w:rPr>
          <w:rFonts w:cs="Arial"/>
          <w:iCs/>
        </w:rPr>
        <w:t xml:space="preserve"> </w:t>
      </w:r>
      <w:r w:rsidR="00912FA2">
        <w:rPr>
          <w:rFonts w:cs="Arial"/>
          <w:iCs/>
        </w:rPr>
        <w:t xml:space="preserve">Which methods do you use (quantitative/qualitative, computational analysis, questionnaires, interviews, statistical analysis)? </w:t>
      </w:r>
      <w:r w:rsidRPr="00221BE2">
        <w:rPr>
          <w:rFonts w:cs="Arial"/>
          <w:iCs/>
        </w:rPr>
        <w:t xml:space="preserve">What </w:t>
      </w:r>
      <w:r w:rsidR="00C0307C">
        <w:rPr>
          <w:rFonts w:cs="Arial"/>
          <w:iCs/>
        </w:rPr>
        <w:t>will be</w:t>
      </w:r>
      <w:r w:rsidRPr="00221BE2">
        <w:rPr>
          <w:rFonts w:cs="Arial"/>
          <w:iCs/>
        </w:rPr>
        <w:t xml:space="preserve"> the extent of your work</w:t>
      </w:r>
      <w:r w:rsidR="00C0307C">
        <w:rPr>
          <w:rFonts w:cs="Arial"/>
          <w:iCs/>
        </w:rPr>
        <w:t>: do you look at one case study or ten</w:t>
      </w:r>
      <w:r w:rsidRPr="00221BE2">
        <w:rPr>
          <w:rFonts w:cs="Arial"/>
          <w:iCs/>
        </w:rPr>
        <w:t>?</w:t>
      </w:r>
      <w:r w:rsidR="00C0307C">
        <w:rPr>
          <w:rFonts w:cs="Arial"/>
          <w:iCs/>
        </w:rPr>
        <w:t xml:space="preserve"> What’s the level of detail you are going into?</w:t>
      </w:r>
      <w:r w:rsidR="00912FA2">
        <w:rPr>
          <w:rFonts w:cs="Arial"/>
          <w:iCs/>
        </w:rPr>
        <w:t xml:space="preserve"> Which</w:t>
      </w:r>
      <w:r w:rsidRPr="00221BE2">
        <w:rPr>
          <w:rFonts w:cs="Arial"/>
          <w:iCs/>
        </w:rPr>
        <w:t xml:space="preserve"> variables </w:t>
      </w:r>
      <w:r w:rsidR="007003A4">
        <w:rPr>
          <w:rFonts w:cs="Arial"/>
          <w:iCs/>
        </w:rPr>
        <w:t>do</w:t>
      </w:r>
      <w:r w:rsidRPr="00221BE2">
        <w:rPr>
          <w:rFonts w:cs="Arial"/>
          <w:iCs/>
        </w:rPr>
        <w:t xml:space="preserve"> you control, ignore, or measure? </w:t>
      </w:r>
    </w:p>
    <w:p w14:paraId="2A696838" w14:textId="64DEB00B" w:rsidR="00E02525" w:rsidRPr="00221BE2" w:rsidRDefault="00DC6365" w:rsidP="00E02525">
      <w:pPr>
        <w:rPr>
          <w:rFonts w:cs="Arial"/>
          <w:iCs/>
        </w:rPr>
      </w:pPr>
      <w:r>
        <w:rPr>
          <w:rFonts w:cs="Arial"/>
          <w:b/>
          <w:bCs/>
        </w:rPr>
        <w:t>(</w:t>
      </w:r>
      <w:r w:rsidR="007003A4">
        <w:rPr>
          <w:rFonts w:cs="Arial"/>
          <w:b/>
          <w:bCs/>
        </w:rPr>
        <w:t>Expected</w:t>
      </w:r>
      <w:r>
        <w:rPr>
          <w:rFonts w:cs="Arial"/>
          <w:b/>
          <w:bCs/>
        </w:rPr>
        <w:t>)</w:t>
      </w:r>
      <w:r w:rsidR="007003A4">
        <w:rPr>
          <w:rFonts w:cs="Arial"/>
          <w:b/>
          <w:bCs/>
        </w:rPr>
        <w:t xml:space="preserve"> </w:t>
      </w:r>
      <w:r w:rsidR="00912FA2">
        <w:rPr>
          <w:rFonts w:cs="Arial"/>
          <w:b/>
          <w:bCs/>
        </w:rPr>
        <w:t>Results</w:t>
      </w:r>
      <w:r w:rsidR="00E02525" w:rsidRPr="00D1504D">
        <w:rPr>
          <w:rFonts w:cs="Arial"/>
          <w:b/>
          <w:bCs/>
        </w:rPr>
        <w:t xml:space="preserve"> (ca. 15%):</w:t>
      </w:r>
      <w:r w:rsidR="00E02525">
        <w:rPr>
          <w:rFonts w:cs="Arial"/>
          <w:bCs/>
        </w:rPr>
        <w:t xml:space="preserve"> </w:t>
      </w:r>
      <w:r w:rsidR="00E02525" w:rsidRPr="00221BE2">
        <w:rPr>
          <w:rFonts w:cs="Arial"/>
          <w:iCs/>
        </w:rPr>
        <w:t>What's</w:t>
      </w:r>
      <w:r w:rsidR="007003A4">
        <w:rPr>
          <w:rFonts w:cs="Arial"/>
          <w:iCs/>
        </w:rPr>
        <w:t xml:space="preserve"> </w:t>
      </w:r>
      <w:r w:rsidR="00E02525" w:rsidRPr="00221BE2">
        <w:rPr>
          <w:rFonts w:cs="Arial"/>
          <w:iCs/>
        </w:rPr>
        <w:t>the</w:t>
      </w:r>
      <w:r w:rsidR="007003A4">
        <w:rPr>
          <w:rFonts w:cs="Arial"/>
          <w:iCs/>
        </w:rPr>
        <w:t xml:space="preserve"> outcome of the approach</w:t>
      </w:r>
      <w:r w:rsidR="00E02525" w:rsidRPr="00221BE2">
        <w:rPr>
          <w:rFonts w:cs="Arial"/>
          <w:iCs/>
        </w:rPr>
        <w:t>?</w:t>
      </w:r>
      <w:r>
        <w:rPr>
          <w:rFonts w:cs="Arial"/>
          <w:iCs/>
        </w:rPr>
        <w:t xml:space="preserve"> </w:t>
      </w:r>
      <w:r w:rsidR="00C97DB3">
        <w:rPr>
          <w:rFonts w:cs="Arial"/>
          <w:iCs/>
        </w:rPr>
        <w:t>Imagine, what could be a possible result after applying the methods described aforehand.</w:t>
      </w:r>
    </w:p>
    <w:p w14:paraId="28D0055C" w14:textId="34D0F71F" w:rsidR="00E02525" w:rsidRPr="00221BE2" w:rsidRDefault="00E02525" w:rsidP="00E02525">
      <w:pPr>
        <w:rPr>
          <w:rFonts w:cs="Arial"/>
          <w:iCs/>
        </w:rPr>
      </w:pPr>
      <w:r w:rsidRPr="00D1504D">
        <w:rPr>
          <w:rFonts w:cs="Arial"/>
          <w:b/>
          <w:bCs/>
        </w:rPr>
        <w:t xml:space="preserve">Conclusions (ca. 5%): </w:t>
      </w:r>
      <w:r w:rsidRPr="00221BE2">
        <w:rPr>
          <w:rFonts w:cs="Arial"/>
          <w:iCs/>
        </w:rPr>
        <w:t xml:space="preserve">What are the </w:t>
      </w:r>
      <w:r>
        <w:rPr>
          <w:rFonts w:cs="Arial"/>
          <w:iCs/>
        </w:rPr>
        <w:t>(</w:t>
      </w:r>
      <w:r w:rsidRPr="00221BE2">
        <w:rPr>
          <w:rFonts w:cs="Arial"/>
          <w:iCs/>
        </w:rPr>
        <w:t>expected</w:t>
      </w:r>
      <w:r>
        <w:rPr>
          <w:rFonts w:cs="Arial"/>
          <w:iCs/>
        </w:rPr>
        <w:t>)</w:t>
      </w:r>
      <w:r w:rsidRPr="00221BE2">
        <w:rPr>
          <w:rFonts w:cs="Arial"/>
          <w:iCs/>
        </w:rPr>
        <w:t xml:space="preserve"> implications of your findings? Are your results general</w:t>
      </w:r>
      <w:r w:rsidR="007003A4">
        <w:rPr>
          <w:rFonts w:cs="Arial"/>
          <w:iCs/>
        </w:rPr>
        <w:t>iz</w:t>
      </w:r>
      <w:r w:rsidRPr="00221BE2">
        <w:rPr>
          <w:rFonts w:cs="Arial"/>
          <w:iCs/>
        </w:rPr>
        <w:t>able, or specific to a particular case?</w:t>
      </w:r>
      <w:r w:rsidR="00DC6365">
        <w:rPr>
          <w:rFonts w:cs="Arial"/>
          <w:iCs/>
        </w:rPr>
        <w:t xml:space="preserve"> How do the results relate to the initially stated problem and the broader context?</w:t>
      </w:r>
    </w:p>
    <w:p w14:paraId="4F6A6C2B" w14:textId="0BD9E831" w:rsidR="00E02525" w:rsidRDefault="00E02525" w:rsidP="00E02525">
      <w:pPr>
        <w:rPr>
          <w:rFonts w:cs="Arial"/>
        </w:rPr>
      </w:pPr>
    </w:p>
    <w:p w14:paraId="124B9BAB" w14:textId="799F9E9F" w:rsidR="00D1504D" w:rsidRPr="00D1504D" w:rsidRDefault="00D1504D" w:rsidP="00E02525">
      <w:pPr>
        <w:rPr>
          <w:rFonts w:cs="Arial"/>
          <w:b/>
        </w:rPr>
      </w:pPr>
      <w:r w:rsidRPr="00D1504D">
        <w:rPr>
          <w:rFonts w:cs="Arial"/>
          <w:b/>
        </w:rPr>
        <w:t>Formalities:</w:t>
      </w:r>
    </w:p>
    <w:p w14:paraId="49BCC242" w14:textId="39A85F5F" w:rsidR="00E02525" w:rsidRDefault="00E02525" w:rsidP="00E02525">
      <w:pPr>
        <w:rPr>
          <w:rFonts w:cs="Arial"/>
        </w:rPr>
      </w:pPr>
      <w:r>
        <w:rPr>
          <w:rFonts w:cs="Arial"/>
        </w:rPr>
        <w:t>Font = Arial; font size = 11; line spacing = 1,15; spacing after a paragraph 6 pt.; for the title use font size 14 and bold text. Don’t include pictures or references. You have only one page!</w:t>
      </w:r>
    </w:p>
    <w:p w14:paraId="7372944D" w14:textId="382752FA" w:rsidR="001847F1" w:rsidRDefault="001847F1" w:rsidP="001847F1">
      <w:pPr>
        <w:rPr>
          <w:rFonts w:cs="Arial"/>
        </w:rPr>
      </w:pPr>
      <w:r>
        <w:rPr>
          <w:rFonts w:cs="Arial"/>
        </w:rPr>
        <w:t>References should be quoted using numbers</w:t>
      </w:r>
      <w:r w:rsidR="001E7967">
        <w:rPr>
          <w:rFonts w:cs="Arial"/>
        </w:rPr>
        <w:t xml:space="preserve"> </w:t>
      </w:r>
      <w:r>
        <w:rPr>
          <w:rFonts w:cs="Arial"/>
        </w:rPr>
        <w:t xml:space="preserve">[1] [2] … [n] </w:t>
      </w:r>
      <w:proofErr w:type="gramStart"/>
      <w:r>
        <w:rPr>
          <w:rFonts w:cs="Arial"/>
        </w:rPr>
        <w:t>in order to</w:t>
      </w:r>
      <w:proofErr w:type="gramEnd"/>
      <w:r>
        <w:rPr>
          <w:rFonts w:cs="Arial"/>
        </w:rPr>
        <w:t xml:space="preserve"> save space</w:t>
      </w:r>
      <w:r>
        <w:rPr>
          <w:rFonts w:cs="Arial"/>
        </w:rPr>
        <w:t xml:space="preserve"> for the content</w:t>
      </w:r>
      <w:r>
        <w:rPr>
          <w:rFonts w:cs="Arial"/>
        </w:rPr>
        <w:t>!</w:t>
      </w:r>
      <w:r>
        <w:rPr>
          <w:rFonts w:cs="Arial"/>
        </w:rPr>
        <w:t xml:space="preserve"> The list of references follows on the 2</w:t>
      </w:r>
      <w:r w:rsidRPr="001847F1">
        <w:rPr>
          <w:rFonts w:cs="Arial"/>
          <w:vertAlign w:val="superscript"/>
        </w:rPr>
        <w:t>nd</w:t>
      </w:r>
      <w:r>
        <w:rPr>
          <w:rFonts w:cs="Arial"/>
        </w:rPr>
        <w:t xml:space="preserve"> page.</w:t>
      </w:r>
    </w:p>
    <w:p w14:paraId="5F97D328" w14:textId="77777777" w:rsidR="001847F1" w:rsidRDefault="001847F1" w:rsidP="00E02525">
      <w:pPr>
        <w:rPr>
          <w:rFonts w:cs="Arial"/>
        </w:rPr>
      </w:pPr>
    </w:p>
    <w:p w14:paraId="188257F2" w14:textId="73AD12C6" w:rsidR="00912FA2" w:rsidRPr="00912FA2" w:rsidRDefault="00912FA2" w:rsidP="00E02525">
      <w:pPr>
        <w:rPr>
          <w:rFonts w:cs="Arial"/>
          <w:b/>
        </w:rPr>
      </w:pPr>
      <w:r w:rsidRPr="00912FA2">
        <w:rPr>
          <w:rFonts w:cs="Arial"/>
          <w:b/>
        </w:rPr>
        <w:t>Tips:</w:t>
      </w:r>
    </w:p>
    <w:p w14:paraId="7F74454E" w14:textId="6002795E" w:rsidR="00DC6365" w:rsidRDefault="00DC6365" w:rsidP="00912FA2">
      <w:pPr>
        <w:pStyle w:val="ListParagraph"/>
        <w:numPr>
          <w:ilvl w:val="0"/>
          <w:numId w:val="5"/>
        </w:numPr>
        <w:rPr>
          <w:rFonts w:cs="Arial"/>
          <w:iCs/>
        </w:rPr>
      </w:pPr>
      <w:r>
        <w:rPr>
          <w:rFonts w:cs="Arial"/>
          <w:iCs/>
        </w:rPr>
        <w:t>Try to bring it to the point!</w:t>
      </w:r>
    </w:p>
    <w:p w14:paraId="75C81785" w14:textId="24EA557E" w:rsidR="00DC6365" w:rsidRDefault="00DC6365" w:rsidP="00912FA2">
      <w:pPr>
        <w:pStyle w:val="ListParagraph"/>
        <w:numPr>
          <w:ilvl w:val="0"/>
          <w:numId w:val="5"/>
        </w:numPr>
        <w:rPr>
          <w:rFonts w:cs="Arial"/>
          <w:iCs/>
        </w:rPr>
      </w:pPr>
      <w:r>
        <w:rPr>
          <w:rFonts w:cs="Arial"/>
          <w:iCs/>
        </w:rPr>
        <w:t>Write simple and short sentence</w:t>
      </w:r>
      <w:r w:rsidR="00C97DB3">
        <w:rPr>
          <w:rFonts w:cs="Arial"/>
          <w:iCs/>
        </w:rPr>
        <w:t>s</w:t>
      </w:r>
      <w:r>
        <w:rPr>
          <w:rFonts w:cs="Arial"/>
          <w:iCs/>
        </w:rPr>
        <w:t>!</w:t>
      </w:r>
    </w:p>
    <w:p w14:paraId="5A7ECD70" w14:textId="77CFD18A" w:rsidR="00DC6365" w:rsidRDefault="00DC6365" w:rsidP="00912FA2">
      <w:pPr>
        <w:pStyle w:val="ListParagraph"/>
        <w:numPr>
          <w:ilvl w:val="0"/>
          <w:numId w:val="5"/>
        </w:numPr>
        <w:rPr>
          <w:rFonts w:cs="Arial"/>
          <w:iCs/>
        </w:rPr>
      </w:pPr>
      <w:r>
        <w:rPr>
          <w:rFonts w:cs="Arial"/>
          <w:iCs/>
        </w:rPr>
        <w:t>Create a logical argumentation chain!</w:t>
      </w:r>
    </w:p>
    <w:p w14:paraId="65BE63DF" w14:textId="722244EE" w:rsidR="00912FA2" w:rsidRDefault="00DC6365" w:rsidP="00912FA2">
      <w:pPr>
        <w:pStyle w:val="ListParagraph"/>
        <w:numPr>
          <w:ilvl w:val="0"/>
          <w:numId w:val="5"/>
        </w:numPr>
        <w:rPr>
          <w:rFonts w:cs="Arial"/>
          <w:iCs/>
        </w:rPr>
      </w:pPr>
      <w:r>
        <w:rPr>
          <w:rFonts w:cs="Arial"/>
          <w:iCs/>
        </w:rPr>
        <w:t>Don’t</w:t>
      </w:r>
      <w:r w:rsidR="00912FA2" w:rsidRPr="00912FA2">
        <w:rPr>
          <w:rFonts w:cs="Arial"/>
          <w:iCs/>
        </w:rPr>
        <w:t xml:space="preserve"> to use too much jargon</w:t>
      </w:r>
      <w:r>
        <w:rPr>
          <w:rFonts w:cs="Arial"/>
          <w:iCs/>
        </w:rPr>
        <w:t xml:space="preserve"> or extraordinary language!</w:t>
      </w:r>
    </w:p>
    <w:p w14:paraId="6F991122" w14:textId="0E21E5E5" w:rsidR="00DC6365" w:rsidRDefault="00DC6365" w:rsidP="00912FA2">
      <w:pPr>
        <w:pStyle w:val="ListParagraph"/>
        <w:numPr>
          <w:ilvl w:val="0"/>
          <w:numId w:val="5"/>
        </w:numPr>
        <w:rPr>
          <w:rFonts w:cs="Arial"/>
          <w:iCs/>
        </w:rPr>
      </w:pPr>
      <w:r>
        <w:rPr>
          <w:rFonts w:cs="Arial"/>
          <w:iCs/>
        </w:rPr>
        <w:t xml:space="preserve">Narrow your work down to be </w:t>
      </w:r>
      <w:proofErr w:type="spellStart"/>
      <w:r>
        <w:rPr>
          <w:rFonts w:cs="Arial"/>
          <w:iCs/>
        </w:rPr>
        <w:t>handeable</w:t>
      </w:r>
      <w:proofErr w:type="spellEnd"/>
      <w:r>
        <w:rPr>
          <w:rFonts w:cs="Arial"/>
          <w:iCs/>
        </w:rPr>
        <w:t xml:space="preserve"> in the frame of a thesis!</w:t>
      </w:r>
    </w:p>
    <w:p w14:paraId="72D8EF4B" w14:textId="7839D51E" w:rsidR="00DC6365" w:rsidRPr="00912FA2" w:rsidRDefault="00DC6365" w:rsidP="00912FA2">
      <w:pPr>
        <w:pStyle w:val="ListParagraph"/>
        <w:numPr>
          <w:ilvl w:val="0"/>
          <w:numId w:val="5"/>
        </w:numPr>
        <w:rPr>
          <w:rFonts w:cs="Arial"/>
          <w:iCs/>
        </w:rPr>
      </w:pPr>
      <w:r>
        <w:rPr>
          <w:rFonts w:cs="Arial"/>
          <w:iCs/>
        </w:rPr>
        <w:t>Avoid exaggerated statements!</w:t>
      </w:r>
    </w:p>
    <w:p w14:paraId="23341713" w14:textId="3B5C90E3" w:rsidR="00DC6365" w:rsidRPr="00DC6365" w:rsidRDefault="00DC6365" w:rsidP="00912FA2">
      <w:pPr>
        <w:pStyle w:val="ListParagraph"/>
        <w:numPr>
          <w:ilvl w:val="0"/>
          <w:numId w:val="5"/>
        </w:numPr>
        <w:rPr>
          <w:rFonts w:cs="Arial"/>
          <w:iCs/>
        </w:rPr>
      </w:pPr>
      <w:r w:rsidRPr="00DC6365">
        <w:rPr>
          <w:rFonts w:cs="Arial"/>
          <w:iCs/>
        </w:rPr>
        <w:t>Avoid vague, hand-waving results such as "very", "small", or "significant."</w:t>
      </w:r>
      <w:r>
        <w:rPr>
          <w:rFonts w:cs="Arial"/>
          <w:iCs/>
        </w:rPr>
        <w:t>!</w:t>
      </w:r>
    </w:p>
    <w:p w14:paraId="2A19680F" w14:textId="58AA9572" w:rsidR="00912FA2" w:rsidRPr="00912FA2" w:rsidRDefault="00912FA2" w:rsidP="00912FA2">
      <w:pPr>
        <w:pStyle w:val="ListParagraph"/>
        <w:numPr>
          <w:ilvl w:val="0"/>
          <w:numId w:val="5"/>
        </w:numPr>
        <w:rPr>
          <w:rFonts w:cs="Arial"/>
          <w:iCs/>
        </w:rPr>
      </w:pPr>
      <w:r w:rsidRPr="00912FA2">
        <w:rPr>
          <w:rFonts w:cs="Arial"/>
          <w:iCs/>
        </w:rPr>
        <w:t>Don’t mention software tools, but methods instead (</w:t>
      </w:r>
      <w:proofErr w:type="gramStart"/>
      <w:r w:rsidRPr="00912FA2">
        <w:rPr>
          <w:rFonts w:cs="Arial"/>
          <w:iCs/>
        </w:rPr>
        <w:t>e.g.</w:t>
      </w:r>
      <w:proofErr w:type="gramEnd"/>
      <w:r w:rsidRPr="00912FA2">
        <w:rPr>
          <w:rFonts w:cs="Arial"/>
          <w:iCs/>
        </w:rPr>
        <w:t xml:space="preserve"> parametric modeling instead of “Grasshopper”)</w:t>
      </w:r>
    </w:p>
    <w:p w14:paraId="2A76FD4B" w14:textId="77777777" w:rsidR="001847F1" w:rsidRDefault="001847F1" w:rsidP="00E02525">
      <w:pPr>
        <w:rPr>
          <w:rFonts w:cs="Arial"/>
        </w:rPr>
      </w:pPr>
    </w:p>
    <w:p w14:paraId="5CDB8D2B" w14:textId="65DAF12B" w:rsidR="001847F1" w:rsidRPr="001847F1" w:rsidRDefault="00DC6365" w:rsidP="001847F1">
      <w:pPr>
        <w:rPr>
          <w:rFonts w:cs="Arial"/>
          <w:color w:val="FF0000"/>
        </w:rPr>
      </w:pPr>
      <w:r w:rsidRPr="00DC6365">
        <w:rPr>
          <w:rFonts w:cs="Arial"/>
          <w:color w:val="FF0000"/>
        </w:rPr>
        <w:t>Please don’t forget to chang</w:t>
      </w:r>
      <w:r w:rsidR="00C97DB3">
        <w:rPr>
          <w:rFonts w:cs="Arial"/>
          <w:color w:val="FF0000"/>
        </w:rPr>
        <w:t>e</w:t>
      </w:r>
      <w:r w:rsidRPr="00DC6365">
        <w:rPr>
          <w:rFonts w:cs="Arial"/>
          <w:color w:val="FF0000"/>
        </w:rPr>
        <w:t xml:space="preserve"> the footer:</w:t>
      </w:r>
    </w:p>
    <w:p w14:paraId="3AAB01EB" w14:textId="77777777" w:rsidR="001847F1" w:rsidRDefault="001847F1">
      <w:pPr>
        <w:widowControl/>
        <w:autoSpaceDE/>
        <w:autoSpaceDN/>
        <w:adjustRightInd/>
        <w:spacing w:after="0" w:line="240" w:lineRule="auto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br w:type="page"/>
      </w:r>
    </w:p>
    <w:p w14:paraId="4DC22F94" w14:textId="1B62DC52" w:rsidR="001847F1" w:rsidRPr="001847F1" w:rsidRDefault="001847F1" w:rsidP="00E02525">
      <w:pPr>
        <w:rPr>
          <w:rFonts w:cs="Arial"/>
          <w:color w:val="FF0000"/>
        </w:rPr>
      </w:pPr>
      <w:r w:rsidRPr="001847F1">
        <w:rPr>
          <w:rFonts w:cs="Arial"/>
          <w:b/>
          <w:bCs/>
          <w:color w:val="000000" w:themeColor="text1"/>
        </w:rPr>
        <w:lastRenderedPageBreak/>
        <w:t>References:</w:t>
      </w:r>
    </w:p>
    <w:p w14:paraId="331C7FF2" w14:textId="77777777" w:rsidR="001847F1" w:rsidRPr="001847F1" w:rsidRDefault="001847F1" w:rsidP="00E02525">
      <w:pPr>
        <w:rPr>
          <w:rFonts w:cs="Arial"/>
          <w:b/>
          <w:bCs/>
          <w:color w:val="000000" w:themeColor="text1"/>
        </w:rPr>
      </w:pPr>
    </w:p>
    <w:p w14:paraId="2D3805D0" w14:textId="51113C52" w:rsidR="001847F1" w:rsidRPr="001847F1" w:rsidRDefault="001847F1" w:rsidP="001847F1">
      <w:pPr>
        <w:ind w:left="567" w:hanging="567"/>
        <w:rPr>
          <w:rFonts w:cs="Arial"/>
          <w:color w:val="000000"/>
          <w:sz w:val="20"/>
          <w:szCs w:val="20"/>
        </w:rPr>
      </w:pPr>
      <w:r w:rsidRPr="001847F1">
        <w:rPr>
          <w:rFonts w:cs="Arial"/>
          <w:sz w:val="20"/>
          <w:szCs w:val="20"/>
          <w:lang w:val="de-DE"/>
        </w:rPr>
        <w:t xml:space="preserve">[1] </w:t>
      </w:r>
      <w:r w:rsidRPr="001847F1">
        <w:rPr>
          <w:rFonts w:cs="Arial"/>
          <w:sz w:val="20"/>
          <w:szCs w:val="20"/>
          <w:lang w:val="de-DE"/>
        </w:rPr>
        <w:tab/>
      </w:r>
      <w:r w:rsidRPr="001847F1">
        <w:rPr>
          <w:rFonts w:cs="Arial"/>
          <w:color w:val="000000"/>
          <w:sz w:val="20"/>
          <w:szCs w:val="20"/>
          <w:lang w:val="de-DE"/>
        </w:rPr>
        <w:t xml:space="preserve">Bielik, M., </w:t>
      </w:r>
      <w:proofErr w:type="spellStart"/>
      <w:r w:rsidRPr="001847F1">
        <w:rPr>
          <w:rFonts w:cs="Arial"/>
          <w:color w:val="000000"/>
          <w:sz w:val="20"/>
          <w:szCs w:val="20"/>
          <w:lang w:val="de-DE"/>
        </w:rPr>
        <w:t>Koenig</w:t>
      </w:r>
      <w:proofErr w:type="spellEnd"/>
      <w:r w:rsidRPr="001847F1">
        <w:rPr>
          <w:rFonts w:cs="Arial"/>
          <w:color w:val="000000"/>
          <w:sz w:val="20"/>
          <w:szCs w:val="20"/>
          <w:lang w:val="de-DE"/>
        </w:rPr>
        <w:t xml:space="preserve">, R., </w:t>
      </w:r>
      <w:proofErr w:type="spellStart"/>
      <w:r w:rsidRPr="001847F1">
        <w:rPr>
          <w:rFonts w:cs="Arial"/>
          <w:color w:val="000000"/>
          <w:sz w:val="20"/>
          <w:szCs w:val="20"/>
          <w:lang w:val="de-DE"/>
        </w:rPr>
        <w:t>Fuchkina</w:t>
      </w:r>
      <w:proofErr w:type="spellEnd"/>
      <w:r w:rsidRPr="001847F1">
        <w:rPr>
          <w:rFonts w:cs="Arial"/>
          <w:color w:val="000000"/>
          <w:sz w:val="20"/>
          <w:szCs w:val="20"/>
          <w:lang w:val="de-DE"/>
        </w:rPr>
        <w:t xml:space="preserve">, E., Schneider, S., &amp; </w:t>
      </w:r>
      <w:proofErr w:type="spellStart"/>
      <w:r w:rsidRPr="001847F1">
        <w:rPr>
          <w:rFonts w:cs="Arial"/>
          <w:color w:val="000000"/>
          <w:sz w:val="20"/>
          <w:szCs w:val="20"/>
          <w:lang w:val="de-DE"/>
        </w:rPr>
        <w:t>Abdulmalik</w:t>
      </w:r>
      <w:proofErr w:type="spellEnd"/>
      <w:r w:rsidRPr="001847F1">
        <w:rPr>
          <w:rFonts w:cs="Arial"/>
          <w:color w:val="000000"/>
          <w:sz w:val="20"/>
          <w:szCs w:val="20"/>
          <w:lang w:val="de-DE"/>
        </w:rPr>
        <w:t xml:space="preserve">, A. (2019). </w:t>
      </w:r>
      <w:r w:rsidRPr="001847F1">
        <w:rPr>
          <w:rFonts w:cs="Arial"/>
          <w:color w:val="000000"/>
          <w:sz w:val="20"/>
          <w:szCs w:val="20"/>
        </w:rPr>
        <w:t>Evolving configurational properties - Simulating multiplier effects between land use and movement patterns. </w:t>
      </w:r>
      <w:r w:rsidRPr="001847F1">
        <w:rPr>
          <w:rStyle w:val="Emphasis"/>
          <w:rFonts w:cs="Arial"/>
          <w:color w:val="000000"/>
          <w:sz w:val="20"/>
          <w:szCs w:val="20"/>
        </w:rPr>
        <w:t>12th Space Syntax Symposium</w:t>
      </w:r>
      <w:r w:rsidRPr="001847F1">
        <w:rPr>
          <w:rFonts w:cs="Arial"/>
          <w:color w:val="000000"/>
          <w:sz w:val="20"/>
          <w:szCs w:val="20"/>
        </w:rPr>
        <w:t>, Beijing, China, 279:1 - 279:19.</w:t>
      </w:r>
    </w:p>
    <w:p w14:paraId="1D440223" w14:textId="1AD5065D" w:rsidR="001847F1" w:rsidRPr="001847F1" w:rsidRDefault="001847F1" w:rsidP="001847F1">
      <w:pPr>
        <w:ind w:left="567" w:hanging="567"/>
        <w:rPr>
          <w:rFonts w:cs="Arial"/>
          <w:color w:val="000000"/>
          <w:sz w:val="20"/>
          <w:szCs w:val="20"/>
        </w:rPr>
      </w:pPr>
      <w:r w:rsidRPr="001847F1">
        <w:rPr>
          <w:rFonts w:cs="Arial"/>
          <w:sz w:val="20"/>
          <w:szCs w:val="20"/>
          <w:lang w:val="en-GB"/>
        </w:rPr>
        <w:t>[2]</w:t>
      </w:r>
      <w:r w:rsidRPr="001847F1">
        <w:rPr>
          <w:rFonts w:cs="Arial"/>
          <w:sz w:val="20"/>
          <w:szCs w:val="20"/>
          <w:lang w:val="en-GB"/>
        </w:rPr>
        <w:tab/>
      </w:r>
      <w:r w:rsidRPr="001847F1">
        <w:rPr>
          <w:rFonts w:cs="Arial"/>
          <w:color w:val="000000"/>
          <w:sz w:val="20"/>
          <w:szCs w:val="20"/>
        </w:rPr>
        <w:t xml:space="preserve">Vogler, V., Schneider, S. &amp; Willmann, J. (2019) High-Resolution Underwater </w:t>
      </w:r>
      <w:proofErr w:type="spellStart"/>
      <w:r w:rsidRPr="001847F1">
        <w:rPr>
          <w:rFonts w:cs="Arial"/>
          <w:color w:val="000000"/>
          <w:sz w:val="20"/>
          <w:szCs w:val="20"/>
        </w:rPr>
        <w:t>3-d</w:t>
      </w:r>
      <w:proofErr w:type="spellEnd"/>
      <w:r w:rsidRPr="001847F1">
        <w:rPr>
          <w:rFonts w:cs="Arial"/>
          <w:color w:val="000000"/>
          <w:sz w:val="20"/>
          <w:szCs w:val="20"/>
        </w:rPr>
        <w:t xml:space="preserve"> Monitoring Methods to Reconstruct Artificial Coral Reefs in the Bali Sea: A Case Study of an Artificial Reef Prototype in Gili </w:t>
      </w:r>
      <w:proofErr w:type="spellStart"/>
      <w:r w:rsidRPr="001847F1">
        <w:rPr>
          <w:rFonts w:cs="Arial"/>
          <w:color w:val="000000"/>
          <w:sz w:val="20"/>
          <w:szCs w:val="20"/>
        </w:rPr>
        <w:t>Trawangan</w:t>
      </w:r>
      <w:proofErr w:type="spellEnd"/>
      <w:r w:rsidRPr="001847F1">
        <w:rPr>
          <w:rFonts w:cs="Arial"/>
          <w:color w:val="000000"/>
          <w:sz w:val="20"/>
          <w:szCs w:val="20"/>
        </w:rPr>
        <w:t>. </w:t>
      </w:r>
      <w:r w:rsidRPr="001847F1">
        <w:rPr>
          <w:rStyle w:val="Emphasis"/>
          <w:rFonts w:cs="Arial"/>
          <w:color w:val="000000"/>
          <w:sz w:val="20"/>
          <w:szCs w:val="20"/>
        </w:rPr>
        <w:t>Journal of Digital Landscape Architecture</w:t>
      </w:r>
      <w:r w:rsidRPr="001847F1">
        <w:rPr>
          <w:rFonts w:cs="Arial"/>
          <w:color w:val="000000"/>
          <w:sz w:val="20"/>
          <w:szCs w:val="20"/>
        </w:rPr>
        <w:t>, 2019 (4). VDE VERLAG GmbH: 275–289.</w:t>
      </w:r>
    </w:p>
    <w:p w14:paraId="7961EF61" w14:textId="3C541491" w:rsidR="001847F1" w:rsidRPr="001847F1" w:rsidRDefault="001847F1" w:rsidP="001847F1">
      <w:pPr>
        <w:ind w:left="567" w:hanging="567"/>
        <w:rPr>
          <w:rFonts w:cs="Arial"/>
          <w:sz w:val="20"/>
          <w:szCs w:val="20"/>
        </w:rPr>
      </w:pPr>
      <w:r w:rsidRPr="001847F1">
        <w:rPr>
          <w:rFonts w:cs="Arial"/>
          <w:sz w:val="20"/>
          <w:szCs w:val="20"/>
          <w:lang w:val="de-DE"/>
        </w:rPr>
        <w:t>[3]</w:t>
      </w:r>
      <w:r w:rsidRPr="001847F1">
        <w:rPr>
          <w:rFonts w:cs="Arial"/>
          <w:sz w:val="20"/>
          <w:szCs w:val="20"/>
          <w:lang w:val="de-DE"/>
        </w:rPr>
        <w:tab/>
      </w:r>
      <w:r w:rsidRPr="001847F1">
        <w:rPr>
          <w:rFonts w:cs="Arial"/>
          <w:color w:val="000000"/>
          <w:sz w:val="20"/>
          <w:szCs w:val="20"/>
          <w:lang w:val="de-DE"/>
        </w:rPr>
        <w:t>König, R., Schneider, S., Bielik, M., </w:t>
      </w:r>
      <w:proofErr w:type="spellStart"/>
      <w:r w:rsidRPr="001847F1">
        <w:rPr>
          <w:rFonts w:cs="Arial"/>
          <w:color w:val="000000"/>
          <w:sz w:val="20"/>
          <w:szCs w:val="20"/>
          <w:lang w:val="de-DE"/>
        </w:rPr>
        <w:t>Osintseva</w:t>
      </w:r>
      <w:proofErr w:type="spellEnd"/>
      <w:r w:rsidRPr="001847F1">
        <w:rPr>
          <w:rFonts w:cs="Arial"/>
          <w:color w:val="000000"/>
          <w:sz w:val="20"/>
          <w:szCs w:val="20"/>
          <w:lang w:val="de-DE"/>
        </w:rPr>
        <w:t xml:space="preserve">, I. &amp; </w:t>
      </w:r>
      <w:proofErr w:type="spellStart"/>
      <w:r w:rsidRPr="001847F1">
        <w:rPr>
          <w:rFonts w:cs="Arial"/>
          <w:color w:val="000000"/>
          <w:sz w:val="20"/>
          <w:szCs w:val="20"/>
          <w:lang w:val="de-DE"/>
        </w:rPr>
        <w:t>Fuchkina</w:t>
      </w:r>
      <w:proofErr w:type="spellEnd"/>
      <w:r w:rsidRPr="001847F1">
        <w:rPr>
          <w:rFonts w:cs="Arial"/>
          <w:color w:val="000000"/>
          <w:sz w:val="20"/>
          <w:szCs w:val="20"/>
          <w:lang w:val="de-DE"/>
        </w:rPr>
        <w:t>, E. (2021) Künstliche Intelligenz im Architekturentwurf. </w:t>
      </w:r>
      <w:proofErr w:type="spellStart"/>
      <w:r w:rsidRPr="001847F1">
        <w:rPr>
          <w:rStyle w:val="Emphasis"/>
          <w:rFonts w:cs="Arial"/>
          <w:color w:val="000000"/>
          <w:sz w:val="20"/>
          <w:szCs w:val="20"/>
          <w:lang w:val="en-GB"/>
        </w:rPr>
        <w:t>Informationen</w:t>
      </w:r>
      <w:proofErr w:type="spellEnd"/>
      <w:r w:rsidRPr="001847F1">
        <w:rPr>
          <w:rStyle w:val="Emphasis"/>
          <w:rFonts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1847F1">
        <w:rPr>
          <w:rStyle w:val="Emphasis"/>
          <w:rFonts w:cs="Arial"/>
          <w:color w:val="000000"/>
          <w:sz w:val="20"/>
          <w:szCs w:val="20"/>
          <w:lang w:val="en-GB"/>
        </w:rPr>
        <w:t>zur</w:t>
      </w:r>
      <w:proofErr w:type="spellEnd"/>
      <w:r w:rsidRPr="001847F1">
        <w:rPr>
          <w:rStyle w:val="Emphasis"/>
          <w:rFonts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1847F1">
        <w:rPr>
          <w:rStyle w:val="Emphasis"/>
          <w:rFonts w:cs="Arial"/>
          <w:color w:val="000000"/>
          <w:sz w:val="20"/>
          <w:szCs w:val="20"/>
          <w:lang w:val="en-GB"/>
        </w:rPr>
        <w:t>Raumplanung</w:t>
      </w:r>
      <w:proofErr w:type="spellEnd"/>
      <w:r w:rsidRPr="001847F1">
        <w:rPr>
          <w:rFonts w:cs="Arial"/>
          <w:color w:val="000000"/>
          <w:sz w:val="20"/>
          <w:szCs w:val="20"/>
          <w:lang w:val="en-GB"/>
        </w:rPr>
        <w:t>, 48 (3), 50-61.</w:t>
      </w:r>
    </w:p>
    <w:sectPr w:rsidR="001847F1" w:rsidRPr="001847F1" w:rsidSect="00D1504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992" w:bottom="567" w:left="1134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1ACF" w14:textId="77777777" w:rsidR="00A9379C" w:rsidRDefault="00A9379C" w:rsidP="007F412D">
      <w:r>
        <w:separator/>
      </w:r>
    </w:p>
  </w:endnote>
  <w:endnote w:type="continuationSeparator" w:id="0">
    <w:p w14:paraId="0CCEC7BC" w14:textId="77777777" w:rsidR="00A9379C" w:rsidRDefault="00A9379C" w:rsidP="007F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TSyntax Bold">
    <w:panose1 w:val="02000805020000020004"/>
    <w:charset w:val="00"/>
    <w:family w:val="auto"/>
    <w:pitch w:val="variable"/>
    <w:sig w:usb0="800000A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934"/>
    </w:tblGrid>
    <w:tr w:rsidR="00D1504D" w14:paraId="63587B5F" w14:textId="77777777" w:rsidTr="00D1504D">
      <w:tc>
        <w:tcPr>
          <w:tcW w:w="4960" w:type="dxa"/>
        </w:tcPr>
        <w:p w14:paraId="429D2C97" w14:textId="7B357349" w:rsidR="00D1504D" w:rsidRDefault="00D1504D" w:rsidP="00D1504D">
          <w:pPr>
            <w:pStyle w:val="Footer"/>
            <w:jc w:val="left"/>
          </w:pPr>
          <w:r w:rsidRPr="00D1504D">
            <w:rPr>
              <w:sz w:val="8"/>
            </w:rPr>
            <w:br/>
          </w:r>
          <w:r>
            <w:t>Abstract Master</w:t>
          </w:r>
          <w:r w:rsidR="00DC6365">
            <w:t xml:space="preserve">/Bachelor </w:t>
          </w:r>
          <w:r>
            <w:t>thesis – AUTHOR</w:t>
          </w:r>
        </w:p>
      </w:tc>
      <w:tc>
        <w:tcPr>
          <w:tcW w:w="4961" w:type="dxa"/>
        </w:tcPr>
        <w:p w14:paraId="22C464B7" w14:textId="262C1608" w:rsidR="00D1504D" w:rsidRDefault="00D1504D" w:rsidP="00D1504D">
          <w:pPr>
            <w:pStyle w:val="Footer"/>
          </w:pPr>
          <w:r>
            <w:rPr>
              <w:noProof/>
              <w:lang w:val="de-DE" w:eastAsia="de-DE"/>
            </w:rPr>
            <w:drawing>
              <wp:inline distT="0" distB="0" distL="0" distR="0" wp14:anchorId="04560727" wp14:editId="735D1943">
                <wp:extent cx="2487295" cy="216662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8032" cy="251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0F7C5E" w14:textId="20236F7F" w:rsidR="00D1504D" w:rsidRDefault="00D1504D" w:rsidP="00D1504D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F179" w14:textId="77777777" w:rsidR="00096C32" w:rsidRPr="001C4BD1" w:rsidRDefault="00815643" w:rsidP="007F412D">
    <w:pPr>
      <w:pStyle w:val="Footer"/>
    </w:pPr>
    <w:r>
      <w:t>file</w:t>
    </w:r>
    <w:r w:rsidR="00A431DB" w:rsidRPr="001C4BD1">
      <w:t xml:space="preserve">: </w:t>
    </w:r>
    <w:fldSimple w:instr=" FILENAME   \* MERGEFORMAT ">
      <w:r w:rsidR="00726693">
        <w:rPr>
          <w:noProof/>
        </w:rPr>
        <w:t>Diss 2016-11-23 Nicole PhD overview.docx</w:t>
      </w:r>
    </w:fldSimple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23"/>
    </w:tblGrid>
    <w:tr w:rsidR="00096C32" w:rsidRPr="00C97DB3" w14:paraId="18785E06" w14:textId="77777777" w:rsidTr="00C059FD">
      <w:trPr>
        <w:cantSplit/>
        <w:trHeight w:val="64"/>
      </w:trPr>
      <w:tc>
        <w:tcPr>
          <w:tcW w:w="9823" w:type="dxa"/>
          <w:tcBorders>
            <w:top w:val="single" w:sz="4" w:space="0" w:color="A6A6A6" w:themeColor="background1" w:themeShade="A6"/>
          </w:tcBorders>
        </w:tcPr>
        <w:p w14:paraId="1DE1540D" w14:textId="77777777" w:rsidR="00096C32" w:rsidRPr="00820DF4" w:rsidRDefault="00A431DB" w:rsidP="007F412D">
          <w:pPr>
            <w:pStyle w:val="Footer"/>
            <w:rPr>
              <w:lang w:val="de-DE"/>
            </w:rPr>
          </w:pPr>
          <w:r w:rsidRPr="00820DF4">
            <w:rPr>
              <w:lang w:val="de-DE"/>
            </w:rPr>
            <w:t xml:space="preserve">bauhaus-universität </w:t>
          </w:r>
          <w:proofErr w:type="spellStart"/>
          <w:r w:rsidRPr="00820DF4">
            <w:rPr>
              <w:lang w:val="de-DE"/>
            </w:rPr>
            <w:t>weimar</w:t>
          </w:r>
          <w:proofErr w:type="spellEnd"/>
          <w:r w:rsidR="00315313" w:rsidRPr="00820DF4">
            <w:rPr>
              <w:lang w:val="de-DE"/>
            </w:rPr>
            <w:t xml:space="preserve"> </w:t>
          </w:r>
          <w:r w:rsidR="00CA7CE3" w:rsidRPr="00820DF4">
            <w:rPr>
              <w:lang w:val="de-DE"/>
            </w:rPr>
            <w:t xml:space="preserve"> </w:t>
          </w:r>
          <w:r w:rsidR="00315313" w:rsidRPr="00820DF4">
            <w:rPr>
              <w:lang w:val="de-DE"/>
            </w:rPr>
            <w:t xml:space="preserve"> </w:t>
          </w:r>
          <w:proofErr w:type="spellStart"/>
          <w:r w:rsidR="00315313" w:rsidRPr="00820DF4">
            <w:rPr>
              <w:lang w:val="de-DE"/>
            </w:rPr>
            <w:t>belvederer</w:t>
          </w:r>
          <w:proofErr w:type="spellEnd"/>
          <w:r w:rsidR="00315313" w:rsidRPr="00820DF4">
            <w:rPr>
              <w:lang w:val="de-DE"/>
            </w:rPr>
            <w:t xml:space="preserve"> </w:t>
          </w:r>
          <w:proofErr w:type="spellStart"/>
          <w:r w:rsidR="00315313" w:rsidRPr="00820DF4">
            <w:rPr>
              <w:lang w:val="de-DE"/>
            </w:rPr>
            <w:t>allee</w:t>
          </w:r>
          <w:proofErr w:type="spellEnd"/>
          <w:r w:rsidR="00315313" w:rsidRPr="00820DF4">
            <w:rPr>
              <w:lang w:val="de-DE"/>
            </w:rPr>
            <w:t xml:space="preserve"> 1</w:t>
          </w:r>
          <w:r w:rsidR="00CA7CE3" w:rsidRPr="00820DF4">
            <w:rPr>
              <w:lang w:val="de-DE"/>
            </w:rPr>
            <w:t xml:space="preserve"> </w:t>
          </w:r>
          <w:r w:rsidR="00315313" w:rsidRPr="00820DF4">
            <w:rPr>
              <w:lang w:val="de-DE"/>
            </w:rPr>
            <w:t xml:space="preserve">  </w:t>
          </w:r>
          <w:proofErr w:type="spellStart"/>
          <w:r w:rsidR="00315313" w:rsidRPr="00820DF4">
            <w:rPr>
              <w:lang w:val="de-DE"/>
            </w:rPr>
            <w:t>InfAR</w:t>
          </w:r>
          <w:proofErr w:type="spellEnd"/>
          <w:r w:rsidR="00315313" w:rsidRPr="00820DF4">
            <w:rPr>
              <w:lang w:val="de-DE"/>
            </w:rPr>
            <w:t xml:space="preserve">  99</w:t>
          </w:r>
          <w:r w:rsidR="0071647F" w:rsidRPr="00820DF4">
            <w:rPr>
              <w:lang w:val="de-DE"/>
            </w:rPr>
            <w:t>423</w:t>
          </w:r>
          <w:r w:rsidR="00CC5A6F" w:rsidRPr="00820DF4">
            <w:rPr>
              <w:lang w:val="de-DE"/>
            </w:rPr>
            <w:t xml:space="preserve"> </w:t>
          </w:r>
          <w:proofErr w:type="spellStart"/>
          <w:proofErr w:type="gramStart"/>
          <w:r w:rsidR="00CC5A6F" w:rsidRPr="00820DF4">
            <w:rPr>
              <w:lang w:val="de-DE"/>
            </w:rPr>
            <w:t>weimar</w:t>
          </w:r>
          <w:proofErr w:type="spellEnd"/>
          <w:r w:rsidR="00CC5A6F" w:rsidRPr="00820DF4">
            <w:rPr>
              <w:lang w:val="de-DE"/>
            </w:rPr>
            <w:t xml:space="preserve">  p</w:t>
          </w:r>
          <w:proofErr w:type="gramEnd"/>
          <w:r w:rsidR="00CC5A6F" w:rsidRPr="00820DF4">
            <w:rPr>
              <w:lang w:val="de-DE"/>
            </w:rPr>
            <w:t>:+49(o)3643/</w:t>
          </w:r>
          <w:proofErr w:type="spellStart"/>
          <w:r w:rsidR="00CC5A6F" w:rsidRPr="00820DF4">
            <w:rPr>
              <w:lang w:val="de-DE"/>
            </w:rPr>
            <w:t>5842o1</w:t>
          </w:r>
          <w:proofErr w:type="spellEnd"/>
          <w:r w:rsidR="00CC5A6F" w:rsidRPr="00820DF4">
            <w:rPr>
              <w:lang w:val="de-DE"/>
            </w:rPr>
            <w:t xml:space="preserve">  f</w:t>
          </w:r>
          <w:r w:rsidRPr="00820DF4">
            <w:rPr>
              <w:lang w:val="de-DE"/>
            </w:rPr>
            <w:t>: +49(o)3643/</w:t>
          </w:r>
          <w:proofErr w:type="spellStart"/>
          <w:r w:rsidRPr="00820DF4">
            <w:rPr>
              <w:lang w:val="de-DE"/>
            </w:rPr>
            <w:t>5842o2</w:t>
          </w:r>
          <w:proofErr w:type="spellEnd"/>
        </w:p>
        <w:p w14:paraId="686226D3" w14:textId="77777777" w:rsidR="00096C32" w:rsidRPr="001C4BD1" w:rsidRDefault="00CC5A6F" w:rsidP="007F412D">
          <w:pPr>
            <w:pStyle w:val="Footer"/>
            <w:rPr>
              <w:iCs/>
              <w:lang w:val="it-IT"/>
            </w:rPr>
          </w:pPr>
          <w:r>
            <w:rPr>
              <w:lang w:val="it-IT"/>
            </w:rPr>
            <w:t>e</w:t>
          </w:r>
          <w:r w:rsidR="00435B23">
            <w:rPr>
              <w:lang w:val="it-IT"/>
            </w:rPr>
            <w:t xml:space="preserve">: </w:t>
          </w:r>
          <w:proofErr w:type="spellStart"/>
          <w:r w:rsidR="00435B23">
            <w:rPr>
              <w:lang w:val="it-IT"/>
            </w:rPr>
            <w:t>dirk.donath@</w:t>
          </w:r>
          <w:r w:rsidR="00A431DB" w:rsidRPr="001C4BD1">
            <w:rPr>
              <w:lang w:val="it-IT"/>
            </w:rPr>
            <w:t>uni-weimar.de</w:t>
          </w:r>
          <w:proofErr w:type="spellEnd"/>
          <w:r w:rsidR="00A431DB" w:rsidRPr="001C4BD1">
            <w:rPr>
              <w:lang w:val="it-IT"/>
            </w:rPr>
            <w:t xml:space="preserve">     </w:t>
          </w:r>
          <w:r w:rsidR="00315313" w:rsidRPr="001C4BD1">
            <w:rPr>
              <w:lang w:val="it-IT"/>
            </w:rPr>
            <w:t>http://</w:t>
          </w:r>
          <w:proofErr w:type="spellStart"/>
          <w:r w:rsidR="002A67FB">
            <w:rPr>
              <w:lang w:val="it-IT"/>
            </w:rPr>
            <w:t>infar.architektur.uni-weimar.de</w:t>
          </w:r>
          <w:proofErr w:type="spellEnd"/>
        </w:p>
      </w:tc>
    </w:tr>
  </w:tbl>
  <w:p w14:paraId="5CBBB8D6" w14:textId="77777777" w:rsidR="00096C32" w:rsidRPr="001C4BD1" w:rsidRDefault="00096C32" w:rsidP="007F412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5C1E" w14:textId="77777777" w:rsidR="00A9379C" w:rsidRDefault="00A9379C" w:rsidP="007F412D">
      <w:r>
        <w:separator/>
      </w:r>
    </w:p>
  </w:footnote>
  <w:footnote w:type="continuationSeparator" w:id="0">
    <w:p w14:paraId="47594175" w14:textId="77777777" w:rsidR="00A9379C" w:rsidRDefault="00A9379C" w:rsidP="007F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3971" w14:textId="77777777" w:rsidR="00096C32" w:rsidRPr="00C059FD" w:rsidRDefault="00096C32" w:rsidP="00D1504D">
    <w:pPr>
      <w:pStyle w:val="Header"/>
      <w:spacing w:after="0"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Borders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332"/>
      <w:gridCol w:w="6496"/>
    </w:tblGrid>
    <w:tr w:rsidR="0087783D" w:rsidRPr="00E008D4" w14:paraId="6601173C" w14:textId="77777777" w:rsidTr="00CA7CE3">
      <w:trPr>
        <w:cantSplit/>
      </w:trPr>
      <w:tc>
        <w:tcPr>
          <w:tcW w:w="3332" w:type="dxa"/>
          <w:tcBorders>
            <w:bottom w:val="single" w:sz="4" w:space="0" w:color="A6A6A6" w:themeColor="background1" w:themeShade="A6"/>
          </w:tcBorders>
        </w:tcPr>
        <w:p w14:paraId="6D849AB0" w14:textId="77777777" w:rsidR="00096C32" w:rsidRPr="0087783D" w:rsidRDefault="00096C32" w:rsidP="007F412D">
          <w:pPr>
            <w:pStyle w:val="Header"/>
          </w:pPr>
        </w:p>
      </w:tc>
      <w:tc>
        <w:tcPr>
          <w:tcW w:w="6496" w:type="dxa"/>
          <w:tcBorders>
            <w:bottom w:val="single" w:sz="4" w:space="0" w:color="A6A6A6" w:themeColor="background1" w:themeShade="A6"/>
          </w:tcBorders>
        </w:tcPr>
        <w:p w14:paraId="132F4302" w14:textId="77777777" w:rsidR="00096C32" w:rsidRPr="00CA7CE3" w:rsidRDefault="00CA7CE3" w:rsidP="007F412D">
          <w:pPr>
            <w:pStyle w:val="Header"/>
          </w:pPr>
          <w:r w:rsidRPr="00CA7CE3">
            <w:t xml:space="preserve">     </w:t>
          </w:r>
          <w:proofErr w:type="spellStart"/>
          <w:r w:rsidR="00A431DB" w:rsidRPr="00CA7CE3">
            <w:t>bauhaus-universität</w:t>
          </w:r>
          <w:proofErr w:type="spellEnd"/>
          <w:r w:rsidR="00A431DB" w:rsidRPr="00CA7CE3">
            <w:t xml:space="preserve"> </w:t>
          </w:r>
          <w:proofErr w:type="spellStart"/>
          <w:r w:rsidR="00A431DB" w:rsidRPr="00CA7CE3">
            <w:t>weimar</w:t>
          </w:r>
          <w:proofErr w:type="spellEnd"/>
          <w:r w:rsidR="00A431DB" w:rsidRPr="00CA7CE3">
            <w:t xml:space="preserve"> </w:t>
          </w:r>
          <w:r w:rsidR="00CC5A6F">
            <w:t>–</w:t>
          </w:r>
          <w:r w:rsidR="00A431DB" w:rsidRPr="00CA7CE3">
            <w:t xml:space="preserve"> </w:t>
          </w:r>
          <w:r w:rsidR="00815643">
            <w:t xml:space="preserve">department </w:t>
          </w:r>
          <w:r w:rsidR="00CC5A6F">
            <w:t>of architecture and urbanism</w:t>
          </w:r>
        </w:p>
        <w:p w14:paraId="172A5AF4" w14:textId="77777777" w:rsidR="00096C32" w:rsidRPr="0087783D" w:rsidRDefault="00CC5A6F" w:rsidP="007F412D">
          <w:pPr>
            <w:pStyle w:val="Header"/>
          </w:pPr>
          <w:proofErr w:type="spellStart"/>
          <w:proofErr w:type="gramStart"/>
          <w:r>
            <w:t>bauhaus.</w:t>
          </w:r>
          <w:r w:rsidR="002A67FB">
            <w:t>ifex</w:t>
          </w:r>
          <w:proofErr w:type="spellEnd"/>
          <w:proofErr w:type="gramEnd"/>
          <w:r w:rsidR="002A67FB">
            <w:t xml:space="preserve"> – </w:t>
          </w:r>
          <w:r>
            <w:t>institute for experimental building</w:t>
          </w:r>
          <w:r w:rsidR="002A67FB">
            <w:br/>
          </w:r>
          <w:proofErr w:type="spellStart"/>
          <w:r w:rsidR="002A67FB">
            <w:t>infAR</w:t>
          </w:r>
          <w:proofErr w:type="spellEnd"/>
          <w:r w:rsidR="002A67FB">
            <w:t xml:space="preserve"> – </w:t>
          </w:r>
          <w:r w:rsidR="00815643">
            <w:t xml:space="preserve">chair of </w:t>
          </w:r>
          <w:proofErr w:type="spellStart"/>
          <w:r>
            <w:t>planning.systems</w:t>
          </w:r>
          <w:proofErr w:type="spellEnd"/>
          <w:r w:rsidR="002A67FB">
            <w:t xml:space="preserve"> </w:t>
          </w:r>
        </w:p>
        <w:p w14:paraId="4EEFF118" w14:textId="77777777" w:rsidR="00096C32" w:rsidRPr="002A67FB" w:rsidRDefault="00F106C6" w:rsidP="007F412D">
          <w:pPr>
            <w:pStyle w:val="Header"/>
          </w:pPr>
          <w:proofErr w:type="spellStart"/>
          <w:r>
            <w:t>dipl</w:t>
          </w:r>
          <w:proofErr w:type="spellEnd"/>
          <w:r>
            <w:t>.-</w:t>
          </w:r>
          <w:proofErr w:type="spellStart"/>
          <w:r>
            <w:t>ing</w:t>
          </w:r>
          <w:proofErr w:type="spellEnd"/>
          <w:r>
            <w:t xml:space="preserve">. </w:t>
          </w:r>
          <w:proofErr w:type="spellStart"/>
          <w:r>
            <w:t>nicole</w:t>
          </w:r>
          <w:proofErr w:type="spellEnd"/>
          <w:r>
            <w:t xml:space="preserve"> baron, architect</w:t>
          </w:r>
        </w:p>
      </w:tc>
    </w:tr>
  </w:tbl>
  <w:p w14:paraId="52E539C1" w14:textId="77777777" w:rsidR="00096C32" w:rsidRPr="00C059FD" w:rsidRDefault="00815643" w:rsidP="007F412D">
    <w:pPr>
      <w:pStyle w:val="Header"/>
    </w:pPr>
    <w:r>
      <w:t>page</w:t>
    </w:r>
    <w:r w:rsidR="00A431DB" w:rsidRPr="0087783D">
      <w:t xml:space="preserve"> </w:t>
    </w:r>
    <w:r w:rsidR="00A431DB" w:rsidRPr="0087783D">
      <w:fldChar w:fldCharType="begin"/>
    </w:r>
    <w:r w:rsidR="00A431DB" w:rsidRPr="0087783D">
      <w:instrText xml:space="preserve"> PAGE </w:instrText>
    </w:r>
    <w:r w:rsidR="00A431DB" w:rsidRPr="0087783D">
      <w:fldChar w:fldCharType="separate"/>
    </w:r>
    <w:r w:rsidR="001B1145">
      <w:rPr>
        <w:noProof/>
      </w:rPr>
      <w:t>1</w:t>
    </w:r>
    <w:r w:rsidR="00A431DB" w:rsidRPr="0087783D">
      <w:fldChar w:fldCharType="end"/>
    </w:r>
    <w:r>
      <w:t xml:space="preserve"> of</w:t>
    </w:r>
    <w:r w:rsidR="00A431DB" w:rsidRPr="0087783D">
      <w:t xml:space="preserve"> </w:t>
    </w:r>
    <w:r w:rsidR="00A336C9">
      <w:fldChar w:fldCharType="begin"/>
    </w:r>
    <w:r w:rsidR="00A336C9">
      <w:instrText xml:space="preserve"> NUMPAGES </w:instrText>
    </w:r>
    <w:r w:rsidR="00A336C9">
      <w:fldChar w:fldCharType="separate"/>
    </w:r>
    <w:r w:rsidR="00726693">
      <w:rPr>
        <w:noProof/>
      </w:rPr>
      <w:t>1</w:t>
    </w:r>
    <w:r w:rsidR="00A336C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8D8"/>
    <w:multiLevelType w:val="hybridMultilevel"/>
    <w:tmpl w:val="0C849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195E"/>
    <w:multiLevelType w:val="multilevel"/>
    <w:tmpl w:val="D2E0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C381C"/>
    <w:multiLevelType w:val="hybridMultilevel"/>
    <w:tmpl w:val="37E23E82"/>
    <w:lvl w:ilvl="0" w:tplc="600E5A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E786B"/>
    <w:multiLevelType w:val="multilevel"/>
    <w:tmpl w:val="F256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07EBF"/>
    <w:multiLevelType w:val="multilevel"/>
    <w:tmpl w:val="652E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692502">
    <w:abstractNumId w:val="2"/>
  </w:num>
  <w:num w:numId="2" w16cid:durableId="77019185">
    <w:abstractNumId w:val="1"/>
  </w:num>
  <w:num w:numId="3" w16cid:durableId="1146162329">
    <w:abstractNumId w:val="3"/>
  </w:num>
  <w:num w:numId="4" w16cid:durableId="289628218">
    <w:abstractNumId w:val="4"/>
  </w:num>
  <w:num w:numId="5" w16cid:durableId="95867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284"/>
  <w:hyphenationZone w:val="425"/>
  <w:doNotHyphenateCaps/>
  <w:drawingGridHorizontalSpacing w:val="110"/>
  <w:drawingGridVerticalSpacing w:val="299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rQ0MzI1NzE3NbJU0lEKTi0uzszPAykwqgUAfN4PkiwAAAA="/>
  </w:docVars>
  <w:rsids>
    <w:rsidRoot w:val="00F106C6"/>
    <w:rsid w:val="00055AA1"/>
    <w:rsid w:val="000724BA"/>
    <w:rsid w:val="00086C08"/>
    <w:rsid w:val="00096C32"/>
    <w:rsid w:val="000B0102"/>
    <w:rsid w:val="000B3B7B"/>
    <w:rsid w:val="000C5B45"/>
    <w:rsid w:val="000F7F53"/>
    <w:rsid w:val="00122506"/>
    <w:rsid w:val="00137A68"/>
    <w:rsid w:val="00156565"/>
    <w:rsid w:val="001847F1"/>
    <w:rsid w:val="001B1145"/>
    <w:rsid w:val="001C4995"/>
    <w:rsid w:val="001C4BD1"/>
    <w:rsid w:val="001C74FA"/>
    <w:rsid w:val="001D03B6"/>
    <w:rsid w:val="001E7967"/>
    <w:rsid w:val="002706C5"/>
    <w:rsid w:val="002A67FB"/>
    <w:rsid w:val="002B0754"/>
    <w:rsid w:val="002B5934"/>
    <w:rsid w:val="002F555B"/>
    <w:rsid w:val="00315313"/>
    <w:rsid w:val="00356757"/>
    <w:rsid w:val="00366C73"/>
    <w:rsid w:val="003844CB"/>
    <w:rsid w:val="00435B23"/>
    <w:rsid w:val="0046474C"/>
    <w:rsid w:val="00466B3C"/>
    <w:rsid w:val="004F53F0"/>
    <w:rsid w:val="00503643"/>
    <w:rsid w:val="005512DC"/>
    <w:rsid w:val="00570D3E"/>
    <w:rsid w:val="00597C30"/>
    <w:rsid w:val="005E1F05"/>
    <w:rsid w:val="005E4981"/>
    <w:rsid w:val="00612C4F"/>
    <w:rsid w:val="006423F8"/>
    <w:rsid w:val="00684E15"/>
    <w:rsid w:val="00692DC4"/>
    <w:rsid w:val="006A671F"/>
    <w:rsid w:val="006B0FA1"/>
    <w:rsid w:val="006D5349"/>
    <w:rsid w:val="006F5795"/>
    <w:rsid w:val="007003A4"/>
    <w:rsid w:val="0071647F"/>
    <w:rsid w:val="00726693"/>
    <w:rsid w:val="0079514C"/>
    <w:rsid w:val="007B157D"/>
    <w:rsid w:val="007D48A0"/>
    <w:rsid w:val="007E6D07"/>
    <w:rsid w:val="007F412D"/>
    <w:rsid w:val="00815643"/>
    <w:rsid w:val="00820DF4"/>
    <w:rsid w:val="00846F89"/>
    <w:rsid w:val="00851C76"/>
    <w:rsid w:val="00865D36"/>
    <w:rsid w:val="0087783D"/>
    <w:rsid w:val="00880577"/>
    <w:rsid w:val="00887485"/>
    <w:rsid w:val="00891F3B"/>
    <w:rsid w:val="008F5D70"/>
    <w:rsid w:val="00912FA2"/>
    <w:rsid w:val="009131DC"/>
    <w:rsid w:val="0093176E"/>
    <w:rsid w:val="009568A2"/>
    <w:rsid w:val="00A336C9"/>
    <w:rsid w:val="00A431DB"/>
    <w:rsid w:val="00A9379C"/>
    <w:rsid w:val="00AC2CB8"/>
    <w:rsid w:val="00AD68B4"/>
    <w:rsid w:val="00B10D9D"/>
    <w:rsid w:val="00B57D31"/>
    <w:rsid w:val="00B84C8F"/>
    <w:rsid w:val="00B944A5"/>
    <w:rsid w:val="00BE35E9"/>
    <w:rsid w:val="00C0307C"/>
    <w:rsid w:val="00C059FD"/>
    <w:rsid w:val="00C95E67"/>
    <w:rsid w:val="00C97DB3"/>
    <w:rsid w:val="00CA7CE3"/>
    <w:rsid w:val="00CC56C3"/>
    <w:rsid w:val="00CC5A6F"/>
    <w:rsid w:val="00CE7A58"/>
    <w:rsid w:val="00D0466C"/>
    <w:rsid w:val="00D1504D"/>
    <w:rsid w:val="00D350A2"/>
    <w:rsid w:val="00D51B66"/>
    <w:rsid w:val="00D717AD"/>
    <w:rsid w:val="00D94432"/>
    <w:rsid w:val="00DB32F5"/>
    <w:rsid w:val="00DB624F"/>
    <w:rsid w:val="00DC6365"/>
    <w:rsid w:val="00DD3ABD"/>
    <w:rsid w:val="00DF6810"/>
    <w:rsid w:val="00E008D4"/>
    <w:rsid w:val="00E02525"/>
    <w:rsid w:val="00E260A1"/>
    <w:rsid w:val="00E37460"/>
    <w:rsid w:val="00E47151"/>
    <w:rsid w:val="00E74FD9"/>
    <w:rsid w:val="00E8521C"/>
    <w:rsid w:val="00EB2E93"/>
    <w:rsid w:val="00ED3208"/>
    <w:rsid w:val="00F106C6"/>
    <w:rsid w:val="00F65348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8BD0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12D"/>
    <w:pPr>
      <w:widowControl w:val="0"/>
      <w:autoSpaceDE w:val="0"/>
      <w:autoSpaceDN w:val="0"/>
      <w:adjustRightInd w:val="0"/>
      <w:spacing w:after="120" w:line="276" w:lineRule="auto"/>
    </w:pPr>
    <w:rPr>
      <w:rFonts w:ascii="Arial" w:eastAsiaTheme="minorHAnsi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Heading2">
    <w:name w:val="heading 2"/>
    <w:aliases w:val="Header 2"/>
    <w:basedOn w:val="Normal"/>
    <w:next w:val="Normal"/>
    <w:qFormat/>
    <w:pPr>
      <w:keepNext/>
      <w:spacing w:before="240" w:after="60"/>
      <w:outlineLvl w:val="1"/>
    </w:pPr>
    <w:rPr>
      <w:b/>
      <w:sz w:val="26"/>
    </w:rPr>
  </w:style>
  <w:style w:type="paragraph" w:styleId="Heading3">
    <w:name w:val="heading 3"/>
    <w:aliases w:val="Header 3"/>
    <w:basedOn w:val="Normal"/>
    <w:next w:val="Normal"/>
    <w:link w:val="Heading3Char"/>
    <w:uiPriority w:val="9"/>
    <w:unhideWhenUsed/>
    <w:qFormat/>
    <w:rsid w:val="00C059FD"/>
    <w:pPr>
      <w:keepNext/>
      <w:keepLines/>
      <w:spacing w:before="40"/>
      <w:outlineLvl w:val="2"/>
    </w:pPr>
    <w:rPr>
      <w:rFonts w:ascii="LTSyntax Bold" w:eastAsiaTheme="majorEastAsia" w:hAnsi="LTSyntax Bold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  <w:jc w:val="right"/>
    </w:pPr>
    <w:rPr>
      <w:sz w:val="17"/>
    </w:r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  <w:jc w:val="right"/>
    </w:p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059FD"/>
    <w:pPr>
      <w:suppressAutoHyphens/>
      <w:spacing w:after="60"/>
      <w:outlineLvl w:val="0"/>
    </w:pPr>
    <w:rPr>
      <w:rFonts w:eastAsiaTheme="minorEastAsia"/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59FD"/>
    <w:rPr>
      <w:rFonts w:ascii="Arial" w:eastAsiaTheme="minorEastAsia" w:hAnsi="Arial"/>
      <w:sz w:val="16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059FD"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18"/>
      <w:szCs w:val="18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59FD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59FD"/>
    <w:rPr>
      <w:sz w:val="24"/>
      <w:szCs w:val="24"/>
    </w:rPr>
  </w:style>
  <w:style w:type="character" w:customStyle="1" w:styleId="Heading3Char">
    <w:name w:val="Heading 3 Char"/>
    <w:aliases w:val="Header 3 Char"/>
    <w:basedOn w:val="DefaultParagraphFont"/>
    <w:link w:val="Heading3"/>
    <w:uiPriority w:val="9"/>
    <w:rsid w:val="00C059FD"/>
    <w:rPr>
      <w:rFonts w:ascii="LTSyntax Bold" w:eastAsiaTheme="majorEastAsia" w:hAnsi="LTSyntax Bold" w:cstheme="majorBidi"/>
      <w:sz w:val="22"/>
      <w:szCs w:val="24"/>
    </w:rPr>
  </w:style>
  <w:style w:type="paragraph" w:customStyle="1" w:styleId="BriefLauftext">
    <w:name w:val="Brief_Lauftext"/>
    <w:basedOn w:val="Normal"/>
    <w:qFormat/>
    <w:rsid w:val="00F106C6"/>
    <w:pPr>
      <w:spacing w:after="250"/>
    </w:pPr>
  </w:style>
  <w:style w:type="character" w:styleId="CommentReference">
    <w:name w:val="annotation reference"/>
    <w:basedOn w:val="DefaultParagraphFont"/>
    <w:uiPriority w:val="99"/>
    <w:semiHidden/>
    <w:unhideWhenUsed/>
    <w:rsid w:val="00AD68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8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8B4"/>
    <w:rPr>
      <w:rFonts w:ascii="Arial" w:eastAsiaTheme="minorHAnsi" w:hAnsi="Arial"/>
      <w:sz w:val="24"/>
      <w:szCs w:val="24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8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8B4"/>
    <w:rPr>
      <w:rFonts w:ascii="Arial" w:eastAsiaTheme="minorHAnsi" w:hAnsi="Arial"/>
      <w:b/>
      <w:bCs/>
      <w:sz w:val="24"/>
      <w:szCs w:val="24"/>
      <w:lang w:val="de-C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8B4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8B4"/>
    <w:rPr>
      <w:rFonts w:eastAsiaTheme="minorHAnsi"/>
      <w:sz w:val="18"/>
      <w:szCs w:val="18"/>
      <w:lang w:val="de-CH" w:eastAsia="en-US"/>
    </w:rPr>
  </w:style>
  <w:style w:type="paragraph" w:styleId="ListParagraph">
    <w:name w:val="List Paragraph"/>
    <w:basedOn w:val="Normal"/>
    <w:uiPriority w:val="34"/>
    <w:qFormat/>
    <w:rsid w:val="00137A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534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TableGrid">
    <w:name w:val="Table Grid"/>
    <w:basedOn w:val="TableNormal"/>
    <w:uiPriority w:val="59"/>
    <w:rsid w:val="00D1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84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8962F528-CF0A-4A73-B17F-68CAF38C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Bauhaus-Universität Weimar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nicole.baron</dc:creator>
  <cp:lastModifiedBy>Sven Schneider</cp:lastModifiedBy>
  <cp:revision>2</cp:revision>
  <cp:lastPrinted>2016-11-22T14:39:00Z</cp:lastPrinted>
  <dcterms:created xsi:type="dcterms:W3CDTF">2023-03-09T08:12:00Z</dcterms:created>
  <dcterms:modified xsi:type="dcterms:W3CDTF">2023-03-09T08:12:00Z</dcterms:modified>
</cp:coreProperties>
</file>